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0F811" w14:textId="77777777" w:rsidR="007E63F6" w:rsidRDefault="007E63F6" w:rsidP="00157E47">
      <w:pPr>
        <w:jc w:val="both"/>
      </w:pPr>
      <w:r>
        <w:t>EL HOMBRE ES UN SER CONCRETO:</w:t>
      </w:r>
    </w:p>
    <w:p w14:paraId="07C0F812" w14:textId="77777777" w:rsidR="002D12CF" w:rsidRDefault="002D12CF" w:rsidP="00157E47">
      <w:pPr>
        <w:jc w:val="both"/>
      </w:pPr>
      <w:r>
        <w:t>El mismo Charles Darwin, al hablar de las facultades mentales del hombre, expresó: “</w:t>
      </w:r>
      <w:r w:rsidRPr="002D12CF">
        <w:rPr>
          <w:i/>
        </w:rPr>
        <w:t xml:space="preserve">Buscar como se ha desarrollado primitivamente, en los animales inferiores </w:t>
      </w:r>
      <w:r>
        <w:rPr>
          <w:i/>
        </w:rPr>
        <w:t xml:space="preserve">y en el hombre </w:t>
      </w:r>
      <w:r w:rsidRPr="002D12CF">
        <w:rPr>
          <w:i/>
        </w:rPr>
        <w:t>sería tan inútil como buscar el origen de la vida. Problemas son ambos reservados a una época muy lejana todavía, si es que alguna vez puede llegar el hombre a resolverlos</w:t>
      </w:r>
      <w:r>
        <w:t>”.</w:t>
      </w:r>
    </w:p>
    <w:p w14:paraId="07C0F813" w14:textId="77777777" w:rsidR="002D12CF" w:rsidRDefault="002D12CF" w:rsidP="00157E47">
      <w:pPr>
        <w:jc w:val="both"/>
      </w:pPr>
      <w:r>
        <w:t>El principio de imitación es poderoso en el hombre, sobre todo en su estado salvaje.</w:t>
      </w:r>
    </w:p>
    <w:p w14:paraId="07C0F814" w14:textId="77777777" w:rsidR="002D12CF" w:rsidRDefault="002D12CF" w:rsidP="00157E47">
      <w:pPr>
        <w:jc w:val="both"/>
      </w:pPr>
      <w:r>
        <w:t>Casi no hay facultad más importante para el progreso intelectual del hombre que la de la atención.</w:t>
      </w:r>
      <w:r w:rsidR="00751685">
        <w:t xml:space="preserve"> Los animales están dotados, con relación a las personas y a los lugares, de una excelente memoria.</w:t>
      </w:r>
    </w:p>
    <w:p w14:paraId="07C0F815" w14:textId="77777777" w:rsidR="00751685" w:rsidRDefault="00751685" w:rsidP="00157E47">
      <w:pPr>
        <w:jc w:val="both"/>
      </w:pPr>
      <w:r>
        <w:t xml:space="preserve"> Una de las más elevadas prerrogativas del hombre es la imaginación facult</w:t>
      </w:r>
      <w:r w:rsidR="00157E47">
        <w:t>ad por la cual reúne, sin mediar</w:t>
      </w:r>
      <w:r>
        <w:t xml:space="preserve"> la voluntad, antiguas</w:t>
      </w:r>
      <w:r w:rsidR="007E63F6">
        <w:t xml:space="preserve"> (herencias ancestrales)</w:t>
      </w:r>
      <w:r>
        <w:t xml:space="preserve"> imágenes e ideas, creando de este modo resultados brillantes. La razón se encuentra en la cúspide de todas las facultades </w:t>
      </w:r>
      <w:r w:rsidR="00157E47">
        <w:t xml:space="preserve">conscientes </w:t>
      </w:r>
      <w:r>
        <w:t xml:space="preserve">del </w:t>
      </w:r>
      <w:r w:rsidR="00157E47">
        <w:t>comportamiento</w:t>
      </w:r>
      <w:r>
        <w:t xml:space="preserve"> humano.</w:t>
      </w:r>
      <w:r w:rsidR="007E63F6">
        <w:t xml:space="preserve"> Más la intuición instintiva y espontanea es el trono de la misma.</w:t>
      </w:r>
    </w:p>
    <w:p w14:paraId="07C0F816" w14:textId="77777777" w:rsidR="002D12CF" w:rsidRDefault="00751685" w:rsidP="00157E47">
      <w:pPr>
        <w:jc w:val="both"/>
      </w:pPr>
      <w:r>
        <w:t>Sin embargo la facultad del lenguaje se ha considerado, con razón, como una de las principales distinciones que existen entre el hombre y los animales. El uso continuado y el perfeccionamiento de esta facultad han debido obrar a su vez en la inteligencia.</w:t>
      </w:r>
    </w:p>
    <w:p w14:paraId="07C0F817" w14:textId="77777777" w:rsidR="00807A37" w:rsidRDefault="00D05B6E" w:rsidP="00157E47">
      <w:pPr>
        <w:jc w:val="both"/>
      </w:pPr>
      <w:r>
        <w:t>El hombre es un ser concreto, inserto en un mundo con sus múltiples condicionantes. Es un hombre circundado por unas condiciones históricas</w:t>
      </w:r>
      <w:r w:rsidR="007E63F6">
        <w:t xml:space="preserve"> y tradicionales</w:t>
      </w:r>
      <w:r>
        <w:t xml:space="preserve"> específicas.</w:t>
      </w:r>
    </w:p>
    <w:p w14:paraId="07C0F818" w14:textId="77777777" w:rsidR="00D05B6E" w:rsidRDefault="00D05B6E" w:rsidP="00157E47">
      <w:pPr>
        <w:jc w:val="both"/>
      </w:pPr>
      <w:r>
        <w:t xml:space="preserve">Para salvar esa circunstancia es la </w:t>
      </w:r>
      <w:r w:rsidR="0080679A">
        <w:t>filosofía, filosofía</w:t>
      </w:r>
      <w:r>
        <w:t xml:space="preserve"> que debe orientar la acción y dirigir la sociedad  hacia esa</w:t>
      </w:r>
      <w:r w:rsidR="0080679A">
        <w:t xml:space="preserve"> utopía posible. En esto ha consistido el papel de la filosofía desde la antigüedad. La filosofía fija horizontes, abre caminos, muestra perspectivas, vislumbra posibilidades.</w:t>
      </w:r>
    </w:p>
    <w:p w14:paraId="07C0F819" w14:textId="77777777" w:rsidR="00BB38BB" w:rsidRDefault="00157E47" w:rsidP="00157E47">
      <w:pPr>
        <w:jc w:val="both"/>
      </w:pPr>
      <w:r>
        <w:t>Nuestra</w:t>
      </w:r>
      <w:r w:rsidR="0080679A">
        <w:t xml:space="preserve"> filosofía </w:t>
      </w:r>
      <w:r w:rsidR="00502F58">
        <w:t xml:space="preserve">–la de la Ciencia Psicobioenergética- </w:t>
      </w:r>
      <w:r w:rsidR="0080679A">
        <w:t>parte de un presupuesto fundamental: es necesario po</w:t>
      </w:r>
      <w:r>
        <w:t>ner la Vida en el centro del pensamiento filosófico, solo</w:t>
      </w:r>
      <w:r w:rsidR="0080679A">
        <w:t xml:space="preserve"> </w:t>
      </w:r>
      <w:r w:rsidR="00BB38BB">
        <w:t>así</w:t>
      </w:r>
      <w:r>
        <w:t xml:space="preserve"> es posible defender la V</w:t>
      </w:r>
      <w:r w:rsidR="0080679A">
        <w:t>ida</w:t>
      </w:r>
      <w:r>
        <w:t>, esa naturaleza</w:t>
      </w:r>
      <w:r w:rsidR="0080679A">
        <w:t xml:space="preserve"> cósmica</w:t>
      </w:r>
      <w:r>
        <w:t>, universal</w:t>
      </w:r>
      <w:r w:rsidR="0080679A">
        <w:t xml:space="preserve"> y biológica</w:t>
      </w:r>
      <w:r>
        <w:t>,</w:t>
      </w:r>
      <w:r w:rsidR="0080679A">
        <w:t xml:space="preserve"> y</w:t>
      </w:r>
      <w:r>
        <w:t xml:space="preserve"> reacondicionar nuestro vivir</w:t>
      </w:r>
      <w:r w:rsidR="0080679A">
        <w:t xml:space="preserve"> psicosocial</w:t>
      </w:r>
      <w:r w:rsidR="00BB38BB">
        <w:t>.</w:t>
      </w:r>
    </w:p>
    <w:p w14:paraId="07C0F81A" w14:textId="77777777" w:rsidR="00BB38BB" w:rsidRDefault="005B157B" w:rsidP="00157E47">
      <w:pPr>
        <w:jc w:val="both"/>
      </w:pPr>
      <w:r>
        <w:t>La Ciencia Psicobioenergética</w:t>
      </w:r>
      <w:r w:rsidR="003F7FD3">
        <w:t xml:space="preserve"> es</w:t>
      </w:r>
      <w:r w:rsidR="00BB38BB">
        <w:t xml:space="preserve"> pues</w:t>
      </w:r>
      <w:r w:rsidR="003F7FD3">
        <w:t>, una filosofía de la V</w:t>
      </w:r>
      <w:r w:rsidR="00BB38BB">
        <w:t>ida, que se presenta como una altern</w:t>
      </w:r>
      <w:r w:rsidR="003F7FD3">
        <w:t>ativa al pensamiento occidental, a su forma de vida psicosocial.</w:t>
      </w:r>
    </w:p>
    <w:p w14:paraId="07C0F81B" w14:textId="77777777" w:rsidR="00BB38BB" w:rsidRDefault="00BB38BB" w:rsidP="003F7FD3">
      <w:pPr>
        <w:jc w:val="both"/>
      </w:pPr>
      <w:r>
        <w:t xml:space="preserve">Pero ¿Cuál es la relación de esta filosofía </w:t>
      </w:r>
      <w:r w:rsidR="003F7FD3">
        <w:t xml:space="preserve">de Vida </w:t>
      </w:r>
      <w:r>
        <w:t xml:space="preserve">con la </w:t>
      </w:r>
      <w:r w:rsidR="003F7FD3">
        <w:t xml:space="preserve">actual </w:t>
      </w:r>
      <w:r>
        <w:t>economía</w:t>
      </w:r>
      <w:r w:rsidR="003F7FD3">
        <w:t>? Entendiéndose economía</w:t>
      </w:r>
      <w:r>
        <w:t xml:space="preserve"> </w:t>
      </w:r>
      <w:r w:rsidR="003F7FD3">
        <w:t>el “status” de supeditación de todo el vivir y la Vida misma del ser humano al factor monetario, al dinero,  que si lo miramos desde una perspectiva teosófica, ha establecido una verdadera teología. Muy diferente a lo que debería ser: una economía solidaria.</w:t>
      </w:r>
    </w:p>
    <w:p w14:paraId="07C0F81C" w14:textId="77777777" w:rsidR="00BB38BB" w:rsidRDefault="00BB38BB" w:rsidP="003F7FD3">
      <w:pPr>
        <w:jc w:val="both"/>
      </w:pPr>
      <w:r>
        <w:t xml:space="preserve">Así  las cosas, era necesario brindarle a la economía </w:t>
      </w:r>
      <w:r w:rsidR="003F7FD3">
        <w:t xml:space="preserve">actual un fundamento filosófico </w:t>
      </w:r>
      <w:r>
        <w:t xml:space="preserve">que llenara de contenido esos principios </w:t>
      </w:r>
      <w:r w:rsidR="005A7F6C">
        <w:t>solidarios que sustentaban originalmente los principios mismos de la economía</w:t>
      </w:r>
      <w:r>
        <w:t>, para así posibilitar una concepción compleja pluridimensional, rica, del hombre y del mundo social.</w:t>
      </w:r>
    </w:p>
    <w:p w14:paraId="07C0F81D" w14:textId="77777777" w:rsidR="00BB38BB" w:rsidRDefault="005A7F6C" w:rsidP="003F7FD3">
      <w:pPr>
        <w:jc w:val="both"/>
      </w:pPr>
      <w:r>
        <w:t>Que permita</w:t>
      </w:r>
      <w:r w:rsidR="00BB38BB">
        <w:t>n</w:t>
      </w:r>
      <w:r>
        <w:t xml:space="preserve"> crear un</w:t>
      </w:r>
      <w:r w:rsidR="00BB38BB">
        <w:t xml:space="preserve"> modelo donde la economía </w:t>
      </w:r>
      <w:r>
        <w:t>sea</w:t>
      </w:r>
      <w:r w:rsidR="00BB38BB">
        <w:t xml:space="preserve"> s</w:t>
      </w:r>
      <w:r>
        <w:t>ierva de la V</w:t>
      </w:r>
      <w:r w:rsidR="00BB38BB">
        <w:t>ida y no al revés como sucede hoy.</w:t>
      </w:r>
    </w:p>
    <w:p w14:paraId="07C0F81E" w14:textId="77777777" w:rsidR="002F74F0" w:rsidRDefault="002F74F0" w:rsidP="003F7FD3">
      <w:pPr>
        <w:jc w:val="both"/>
      </w:pPr>
      <w:r>
        <w:t>La economía de mercad</w:t>
      </w:r>
      <w:r w:rsidR="005A7F6C">
        <w:t>o actual es una economía  depredadora del medio ambiente,</w:t>
      </w:r>
      <w:r>
        <w:t xml:space="preserve"> que en unos pocos años no estará en capacidad de garantizar la supervivencia de las especies biológicas y, por supuesto del hombre, el cual también pertenece a ese gran circuito de la vida que es la naturaleza.</w:t>
      </w:r>
    </w:p>
    <w:p w14:paraId="07C0F81F" w14:textId="77777777" w:rsidR="002F74F0" w:rsidRDefault="002F74F0" w:rsidP="003F7FD3">
      <w:pPr>
        <w:jc w:val="both"/>
      </w:pPr>
      <w:r>
        <w:t>Hablar de una filosofía es hablar del autor</w:t>
      </w:r>
      <w:r w:rsidR="005A7F6C">
        <w:t xml:space="preserve"> o de los autores</w:t>
      </w:r>
      <w:r>
        <w:t xml:space="preserve"> que la crea</w:t>
      </w:r>
      <w:r w:rsidR="005A7F6C">
        <w:t>n</w:t>
      </w:r>
      <w:r>
        <w:t>.</w:t>
      </w:r>
    </w:p>
    <w:p w14:paraId="07C0F820" w14:textId="77777777" w:rsidR="002F74F0" w:rsidRDefault="005A7F6C" w:rsidP="003F7FD3">
      <w:pPr>
        <w:jc w:val="both"/>
      </w:pPr>
      <w:r>
        <w:lastRenderedPageBreak/>
        <w:t>Es remitirse a un</w:t>
      </w:r>
      <w:r w:rsidR="002F74F0">
        <w:t xml:space="preserve"> individuo </w:t>
      </w:r>
      <w:r>
        <w:t xml:space="preserve">o </w:t>
      </w:r>
      <w:r w:rsidR="007A2A02">
        <w:t xml:space="preserve">a </w:t>
      </w:r>
      <w:r>
        <w:t xml:space="preserve">un grupo de personas </w:t>
      </w:r>
      <w:r w:rsidR="007A2A02">
        <w:t xml:space="preserve">que </w:t>
      </w:r>
      <w:r>
        <w:t>con determinada experiencia vital y</w:t>
      </w:r>
      <w:r w:rsidR="002F74F0">
        <w:t xml:space="preserve"> con determinada concepción de filosofar y del mundo</w:t>
      </w:r>
      <w:r w:rsidR="007A2A02">
        <w:t>, sean capaces de “replantear” el vivir y el convivir de la especie con su entorno planetario</w:t>
      </w:r>
      <w:r w:rsidR="002F74F0">
        <w:t>.</w:t>
      </w:r>
    </w:p>
    <w:p w14:paraId="07C0F821" w14:textId="77777777" w:rsidR="002F74F0" w:rsidRDefault="002F74F0" w:rsidP="005A7F6C">
      <w:pPr>
        <w:jc w:val="both"/>
      </w:pPr>
      <w:r>
        <w:t xml:space="preserve">La relectura de clásicos </w:t>
      </w:r>
      <w:r w:rsidR="00C81EC6">
        <w:t>modernos como S</w:t>
      </w:r>
      <w:r>
        <w:t>pin</w:t>
      </w:r>
      <w:r w:rsidR="007A2A02">
        <w:t>oza y su dialogo con la ciencia</w:t>
      </w:r>
      <w:r>
        <w:t xml:space="preserve"> </w:t>
      </w:r>
      <w:r w:rsidR="00C81EC6">
        <w:t>más represen</w:t>
      </w:r>
      <w:r w:rsidR="005A7F6C">
        <w:t>tativa del  siglo XX como la de</w:t>
      </w:r>
      <w:r w:rsidR="00C81EC6">
        <w:t xml:space="preserve"> </w:t>
      </w:r>
      <w:proofErr w:type="spellStart"/>
      <w:r w:rsidR="00C81EC6">
        <w:t>Prigogine</w:t>
      </w:r>
      <w:proofErr w:type="spellEnd"/>
      <w:r w:rsidR="00C81EC6">
        <w:t xml:space="preserve">, Lovelock, Maturana, Sherrington, F. Jacob, Henry </w:t>
      </w:r>
      <w:proofErr w:type="spellStart"/>
      <w:r w:rsidR="00C81EC6">
        <w:t>atlan</w:t>
      </w:r>
      <w:proofErr w:type="spellEnd"/>
      <w:r w:rsidR="002749C4">
        <w:t>, Carl Sagan,</w:t>
      </w:r>
      <w:r w:rsidR="005A7F6C">
        <w:t xml:space="preserve"> Isaac Asimov,</w:t>
      </w:r>
      <w:r w:rsidR="007A2A02">
        <w:t xml:space="preserve"> entre otros, conducen al atento lector a cuestionar la estructura conceptual de la actual civilización frente a la Vida y el vivir humanos.</w:t>
      </w:r>
    </w:p>
    <w:p w14:paraId="07C0F822" w14:textId="77777777" w:rsidR="0074265E" w:rsidRDefault="007A2A02" w:rsidP="005A7F6C">
      <w:pPr>
        <w:jc w:val="both"/>
      </w:pPr>
      <w:r>
        <w:t>En l</w:t>
      </w:r>
      <w:r w:rsidR="0074265E">
        <w:t xml:space="preserve">a obra de </w:t>
      </w:r>
      <w:r>
        <w:t xml:space="preserve">Darío </w:t>
      </w:r>
      <w:r w:rsidR="0074265E">
        <w:t>Botero</w:t>
      </w:r>
      <w:r>
        <w:t xml:space="preserve"> Uribe</w:t>
      </w:r>
      <w:r w:rsidR="0074265E">
        <w:t xml:space="preserve">: </w:t>
      </w:r>
      <w:r>
        <w:t>“</w:t>
      </w:r>
      <w:r w:rsidR="0074265E">
        <w:t xml:space="preserve">el ensayo de la </w:t>
      </w:r>
      <w:proofErr w:type="spellStart"/>
      <w:r w:rsidR="0074265E">
        <w:t>unidimensionalidad</w:t>
      </w:r>
      <w:proofErr w:type="spellEnd"/>
      <w:r w:rsidR="0074265E">
        <w:t xml:space="preserve"> racional a la pluridimensionalidad humana</w:t>
      </w:r>
      <w:r>
        <w:t>”</w:t>
      </w:r>
      <w:r w:rsidR="0074265E">
        <w:t>, publicado en 1991</w:t>
      </w:r>
      <w:r>
        <w:t>, expresa</w:t>
      </w:r>
      <w:r w:rsidR="0074265E">
        <w:t>:</w:t>
      </w:r>
      <w:r w:rsidR="0031321B">
        <w:t xml:space="preserve"> </w:t>
      </w:r>
      <w:r w:rsidR="0074265E">
        <w:t>”La acción humana es el resultado de tres “facultades”: racionali</w:t>
      </w:r>
      <w:r w:rsidR="0031321B">
        <w:t>dad, imaginación y sensibilidad</w:t>
      </w:r>
      <w:r w:rsidR="0074265E">
        <w:t>”</w:t>
      </w:r>
      <w:r w:rsidR="0031321B">
        <w:t xml:space="preserve">. </w:t>
      </w:r>
      <w:r w:rsidR="0074265E">
        <w:t>El ensayo contenía una crítica a la razón y proponía, por primera vez, la categoría de la no-razón, concepto fundamental de su pensamiento.</w:t>
      </w:r>
    </w:p>
    <w:p w14:paraId="07C0F823" w14:textId="77777777" w:rsidR="00E8032A" w:rsidRDefault="00E8032A">
      <w:r>
        <w:t>Pensamiento</w:t>
      </w:r>
      <w:r w:rsidR="0031321B">
        <w:t>,</w:t>
      </w:r>
      <w:r>
        <w:t xml:space="preserve"> que </w:t>
      </w:r>
      <w:r w:rsidR="0031321B">
        <w:t xml:space="preserve">igual que el nuestro, </w:t>
      </w:r>
      <w:r>
        <w:t>busca cambiar el mundo</w:t>
      </w:r>
      <w:r w:rsidR="0031321B">
        <w:t>.</w:t>
      </w:r>
      <w:r>
        <w:t xml:space="preserve"> </w:t>
      </w:r>
    </w:p>
    <w:p w14:paraId="07C0F824" w14:textId="77777777" w:rsidR="00E8032A" w:rsidRDefault="00E8032A" w:rsidP="0031321B">
      <w:pPr>
        <w:jc w:val="both"/>
      </w:pPr>
      <w:r>
        <w:t xml:space="preserve">Una filosofía </w:t>
      </w:r>
      <w:r w:rsidR="0031321B">
        <w:t>holística</w:t>
      </w:r>
      <w:r w:rsidR="00165B6C">
        <w:t xml:space="preserve"> y universal</w:t>
      </w:r>
      <w:r w:rsidR="0031321B">
        <w:t xml:space="preserve">mente </w:t>
      </w:r>
      <w:r w:rsidR="00165B6C">
        <w:t>normativa para la V</w:t>
      </w:r>
      <w:r>
        <w:t>ida</w:t>
      </w:r>
      <w:r w:rsidR="00165B6C">
        <w:t xml:space="preserve"> y el vivir</w:t>
      </w:r>
      <w:r>
        <w:t xml:space="preserve">, que </w:t>
      </w:r>
      <w:r w:rsidR="0031321B">
        <w:t>parte de un nuevo concepto de Vida, del vivir y el comportamiento humano, incluida</w:t>
      </w:r>
      <w:r>
        <w:t xml:space="preserve"> la educación, </w:t>
      </w:r>
      <w:r w:rsidR="0031321B">
        <w:t xml:space="preserve">la </w:t>
      </w:r>
      <w:r w:rsidR="00165B6C">
        <w:t>auto superación</w:t>
      </w:r>
      <w:r w:rsidR="0031321B">
        <w:t xml:space="preserve"> </w:t>
      </w:r>
      <w:r>
        <w:t>consciente</w:t>
      </w:r>
      <w:r w:rsidR="00165B6C">
        <w:t>, el autodidactismo, don</w:t>
      </w:r>
      <w:r>
        <w:t xml:space="preserve">de la vida que realice </w:t>
      </w:r>
      <w:r w:rsidR="00165B6C">
        <w:t xml:space="preserve">le permita, o como mínimo le facilite, </w:t>
      </w:r>
      <w:r>
        <w:t>la libertad y una propuesta ética</w:t>
      </w:r>
      <w:r w:rsidR="00165B6C">
        <w:t xml:space="preserve"> de su propia existencia dentro del entorno en que subsiste</w:t>
      </w:r>
      <w:r>
        <w:t>.</w:t>
      </w:r>
    </w:p>
    <w:p w14:paraId="07C0F825" w14:textId="171C648B" w:rsidR="00A95824" w:rsidRDefault="00165B6C" w:rsidP="0031321B">
      <w:pPr>
        <w:jc w:val="both"/>
      </w:pPr>
      <w:r>
        <w:t>La filosofía normativa para la V</w:t>
      </w:r>
      <w:r w:rsidR="006567D1">
        <w:t xml:space="preserve">ida </w:t>
      </w:r>
      <w:r>
        <w:t>y el vivir humano</w:t>
      </w:r>
      <w:r w:rsidR="006567D1">
        <w:t xml:space="preserve"> implica que el  individuo se eduque sólidamente. </w:t>
      </w:r>
      <w:r w:rsidR="00A95824">
        <w:t>Pero</w:t>
      </w:r>
      <w:r w:rsidR="006567D1">
        <w:t xml:space="preserve"> esa educación, </w:t>
      </w:r>
      <w:proofErr w:type="spellStart"/>
      <w:r w:rsidR="00A95824">
        <w:t>profesionalista</w:t>
      </w:r>
      <w:proofErr w:type="spellEnd"/>
      <w:r w:rsidR="00A95824">
        <w:t>,</w:t>
      </w:r>
      <w:r w:rsidR="006567D1">
        <w:t xml:space="preserve"> </w:t>
      </w:r>
      <w:r w:rsidR="00A95824">
        <w:t>chata,</w:t>
      </w:r>
      <w:r>
        <w:t xml:space="preserve"> técnica que enseña a</w:t>
      </w:r>
      <w:r w:rsidR="006567D1">
        <w:t xml:space="preserve"> desempeñar u</w:t>
      </w:r>
      <w:r w:rsidR="007320FB">
        <w:t xml:space="preserve">n oficio, debe ser superada </w:t>
      </w:r>
      <w:r w:rsidR="0069023E">
        <w:t>con</w:t>
      </w:r>
      <w:r w:rsidR="007320FB">
        <w:t xml:space="preserve"> </w:t>
      </w:r>
      <w:r w:rsidR="006567D1">
        <w:t>la autoeducación.</w:t>
      </w:r>
      <w:r w:rsidR="007320FB">
        <w:t xml:space="preserve"> </w:t>
      </w:r>
      <w:r>
        <w:t xml:space="preserve">La autoeducación </w:t>
      </w:r>
      <w:r w:rsidR="006567D1">
        <w:t>implica una elección personal que no es una imposición ideológica. Es un proceso donde</w:t>
      </w:r>
      <w:r w:rsidR="00A95824">
        <w:t xml:space="preserve"> el individuo profundiza en lo que le gusta, hace lo que quiere</w:t>
      </w:r>
      <w:r w:rsidR="003574A7">
        <w:t xml:space="preserve"> porque le agrada</w:t>
      </w:r>
      <w:r w:rsidR="00A95824">
        <w:t>. Es una especie de autodidactismo el cual se afian</w:t>
      </w:r>
      <w:r w:rsidR="0069023E">
        <w:t xml:space="preserve">za en determinado sentido. La autoeducación </w:t>
      </w:r>
      <w:r w:rsidR="00A95824">
        <w:t xml:space="preserve"> sirve para ayudar a descubrir el talento y las capacidades del individuo, sus posibilidades, su afinidad con determinadas artes o ciencias.</w:t>
      </w:r>
    </w:p>
    <w:p w14:paraId="07C0F826" w14:textId="77777777" w:rsidR="00A95824" w:rsidRDefault="00A95824" w:rsidP="00A95824">
      <w:r>
        <w:t>Se determina de acuerdo a las perspectivas, los gustos, el talento y las capacidades de cada individuo.</w:t>
      </w:r>
    </w:p>
    <w:p w14:paraId="07C0F827" w14:textId="77777777" w:rsidR="00A95824" w:rsidRDefault="00A95824" w:rsidP="00A95824">
      <w:r>
        <w:t>Es decir el individuo debe utilizarla para autorrealizar su proyecto vital.</w:t>
      </w:r>
      <w:r w:rsidR="0069023E">
        <w:t xml:space="preserve"> Con autocracia.</w:t>
      </w:r>
    </w:p>
    <w:p w14:paraId="07C0F828" w14:textId="77777777" w:rsidR="00A95824" w:rsidRDefault="0069023E" w:rsidP="001158C4">
      <w:pPr>
        <w:jc w:val="both"/>
      </w:pPr>
      <w:r>
        <w:t xml:space="preserve">La </w:t>
      </w:r>
      <w:proofErr w:type="spellStart"/>
      <w:r>
        <w:t>autolegislación</w:t>
      </w:r>
      <w:proofErr w:type="spellEnd"/>
      <w:r>
        <w:t>,</w:t>
      </w:r>
      <w:r w:rsidR="00A95824">
        <w:t xml:space="preserve"> la autonomía, </w:t>
      </w:r>
      <w:r>
        <w:t>la autocracia, planteando,</w:t>
      </w:r>
      <w:r w:rsidR="00A95824">
        <w:t xml:space="preserve"> por su parte, la autorresponsabilidad social</w:t>
      </w:r>
      <w:r>
        <w:t>,  es decir: “dar de sí lo máximo y mejor para bien y beneficio de toda la comunidad”</w:t>
      </w:r>
      <w:r w:rsidR="00A95824">
        <w:t>.</w:t>
      </w:r>
      <w:r>
        <w:t xml:space="preserve"> Una verdadera democracia autocrática.</w:t>
      </w:r>
      <w:r w:rsidR="001158C4">
        <w:t xml:space="preserve"> Ya que solo el compromiso individual podrá integrar una comunidad.</w:t>
      </w:r>
    </w:p>
    <w:p w14:paraId="07C0F829" w14:textId="77777777" w:rsidR="00524CAB" w:rsidRDefault="00524CAB" w:rsidP="0069023E">
      <w:pPr>
        <w:jc w:val="both"/>
      </w:pPr>
      <w:r>
        <w:t>P</w:t>
      </w:r>
      <w:r w:rsidR="001158C4">
        <w:t>ero como dice</w:t>
      </w:r>
      <w:r>
        <w:t xml:space="preserve"> Botero</w:t>
      </w:r>
      <w:r w:rsidR="001158C4">
        <w:t>:</w:t>
      </w:r>
      <w:r>
        <w:t xml:space="preserve"> </w:t>
      </w:r>
      <w:r w:rsidR="001158C4">
        <w:t>“</w:t>
      </w:r>
      <w:r>
        <w:t xml:space="preserve">la racionalidad moderna es la ratio, es decir la razón </w:t>
      </w:r>
      <w:r w:rsidR="00B46E19">
        <w:t>teorizada por Hobbes como suma y resta. Es un</w:t>
      </w:r>
      <w:r w:rsidR="001158C4">
        <w:t xml:space="preserve">a razón cuantitativa, </w:t>
      </w:r>
      <w:proofErr w:type="spellStart"/>
      <w:r w:rsidR="001158C4">
        <w:t>eficientista</w:t>
      </w:r>
      <w:proofErr w:type="spellEnd"/>
      <w:r w:rsidR="00B46E19">
        <w:t>, que mira pros y contras</w:t>
      </w:r>
      <w:r w:rsidR="00E65500">
        <w:t>, ligada a lo utilitario, lo productivo; es una razón calculadora, que planifica, proyecta resultados. La razón al estar ligada con lo establecido, con lo actual, puede decir como son las cosas, como están constituidas, como actúan los hombres, bajo que parámetros, p</w:t>
      </w:r>
      <w:r w:rsidR="001158C4">
        <w:t xml:space="preserve">ero, </w:t>
      </w:r>
      <w:r w:rsidR="001158C4" w:rsidRPr="001158C4">
        <w:rPr>
          <w:i/>
        </w:rPr>
        <w:t xml:space="preserve">no explica </w:t>
      </w:r>
      <w:proofErr w:type="spellStart"/>
      <w:r w:rsidR="001158C4" w:rsidRPr="001158C4">
        <w:rPr>
          <w:i/>
        </w:rPr>
        <w:t>como</w:t>
      </w:r>
      <w:proofErr w:type="spellEnd"/>
      <w:r w:rsidR="001158C4" w:rsidRPr="001158C4">
        <w:rPr>
          <w:i/>
        </w:rPr>
        <w:t xml:space="preserve"> evoluciona</w:t>
      </w:r>
      <w:r w:rsidR="00E65500" w:rsidRPr="001158C4">
        <w:rPr>
          <w:i/>
        </w:rPr>
        <w:t xml:space="preserve"> el pensamiento y la praxis</w:t>
      </w:r>
      <w:r w:rsidR="00C63962">
        <w:t>.</w:t>
      </w:r>
      <w:r w:rsidR="00E65500">
        <w:t>”</w:t>
      </w:r>
    </w:p>
    <w:p w14:paraId="07C0F82A" w14:textId="77777777" w:rsidR="00F83D31" w:rsidRDefault="00CF6EEF" w:rsidP="0069023E">
      <w:pPr>
        <w:jc w:val="both"/>
      </w:pPr>
      <w:r>
        <w:t xml:space="preserve">La explicación </w:t>
      </w:r>
      <w:r w:rsidR="006E25DA">
        <w:t xml:space="preserve">(justificación?) </w:t>
      </w:r>
      <w:r>
        <w:t>de esa transformación, de</w:t>
      </w:r>
      <w:r w:rsidR="001158C4">
        <w:t xml:space="preserve"> ese cambio, de esa “evolución”</w:t>
      </w:r>
      <w:r>
        <w:t xml:space="preserve"> es la siguiente: la legitimación </w:t>
      </w:r>
      <w:r w:rsidR="00F83D31">
        <w:t>del poder basada en el pueblo y los derechos de</w:t>
      </w:r>
      <w:r w:rsidR="006E25DA">
        <w:t>l hombre y de</w:t>
      </w:r>
      <w:r w:rsidR="00F83D31">
        <w:t xml:space="preserve"> la mujer adquiridos en el siglo XX son nuevas racionalidades que en la época anterior no era aceptada por la racionalidad dominante, pues los parámetros de pensamiento y acción eran otros.  De tal forma que esa </w:t>
      </w:r>
      <w:r w:rsidR="006E25DA">
        <w:t xml:space="preserve">“nueva” </w:t>
      </w:r>
      <w:r w:rsidR="00F83D31">
        <w:t xml:space="preserve">racionalidad se fue imponiendo lentamente durante el proceso social hasta tomar cuerpo en una nueva forma de racionalidad. </w:t>
      </w:r>
      <w:r w:rsidR="00F83D31" w:rsidRPr="006E25DA">
        <w:t>Lo que ha operado allí es un cambio de una realidad a otra.</w:t>
      </w:r>
      <w:r w:rsidR="00F83D31" w:rsidRPr="00F83D31">
        <w:rPr>
          <w:sz w:val="18"/>
          <w:szCs w:val="18"/>
        </w:rPr>
        <w:t xml:space="preserve"> </w:t>
      </w:r>
      <w:r w:rsidR="00F83D31">
        <w:t>De algo que no se tenía se pasó a algo nuevo, algo actual; en últimas, se logró una nueva  sociedad, un nuevo estado de cosas.</w:t>
      </w:r>
    </w:p>
    <w:p w14:paraId="07C0F82B" w14:textId="77777777" w:rsidR="006E25DA" w:rsidRDefault="006E25DA" w:rsidP="0069023E">
      <w:pPr>
        <w:jc w:val="both"/>
      </w:pPr>
      <w:r>
        <w:lastRenderedPageBreak/>
        <w:t xml:space="preserve">Pues ahora ya es tiempo de realizar el mismo ejercicio psicodinámico extendiéndolo a todos los conglomerados humanos, haciéndolo individualmente consciente en cada miembro. Y  ello no es una utopía. Es una inminente necesidad si es que la raza </w:t>
      </w:r>
      <w:r w:rsidR="00D1113A">
        <w:t xml:space="preserve">unánimemente </w:t>
      </w:r>
      <w:r>
        <w:t>decide preservar su existencia.</w:t>
      </w:r>
    </w:p>
    <w:p w14:paraId="07C0F82C" w14:textId="77777777" w:rsidR="00F83D31" w:rsidRDefault="00F83D31" w:rsidP="00993BC4">
      <w:pPr>
        <w:jc w:val="both"/>
      </w:pPr>
      <w:r>
        <w:t xml:space="preserve">La palabra </w:t>
      </w:r>
      <w:r w:rsidR="007320FB">
        <w:t>utopía apareció en el siglo XVI cuando Tomas M</w:t>
      </w:r>
      <w:r>
        <w:t>oro escribió su libro utopía.</w:t>
      </w:r>
    </w:p>
    <w:p w14:paraId="07C0F82D" w14:textId="77777777" w:rsidR="00F83D31" w:rsidRDefault="00F83D31" w:rsidP="00993BC4">
      <w:pPr>
        <w:jc w:val="both"/>
      </w:pPr>
      <w:r>
        <w:t xml:space="preserve">Desde ese momento </w:t>
      </w:r>
      <w:r w:rsidR="00D1113A">
        <w:t>la palabra utopía aparece como no-lugar</w:t>
      </w:r>
      <w:r>
        <w:t>, es decir, algo inexistente, ilusorio, quimérico, un mero deseo.</w:t>
      </w:r>
    </w:p>
    <w:p w14:paraId="07C0F82E" w14:textId="77777777" w:rsidR="00F83D31" w:rsidRDefault="00F83D31" w:rsidP="00993BC4">
      <w:pPr>
        <w:jc w:val="both"/>
      </w:pPr>
      <w:r>
        <w:t>“La utopía es, pues</w:t>
      </w:r>
      <w:r w:rsidR="007320FB">
        <w:t xml:space="preserve"> </w:t>
      </w:r>
      <w:r>
        <w:t xml:space="preserve">-sostiene </w:t>
      </w:r>
      <w:r w:rsidR="00D1113A">
        <w:t xml:space="preserve">Darío Botero- </w:t>
      </w:r>
      <w:r>
        <w:t xml:space="preserve"> la distancia entre una racionalidad dominante, gastada y castrante, y una nueva racionalidad previsible, que posibilita un pensamiento y una acción más rica, más compresivos, </w:t>
      </w:r>
      <w:proofErr w:type="spellStart"/>
      <w:r>
        <w:t>mas</w:t>
      </w:r>
      <w:proofErr w:type="spellEnd"/>
      <w:r>
        <w:t xml:space="preserve"> gratificantes</w:t>
      </w:r>
      <w:r w:rsidR="00D1113A">
        <w:t>”. “</w:t>
      </w:r>
      <w:r>
        <w:t xml:space="preserve">Esa utopía </w:t>
      </w:r>
      <w:r w:rsidR="00D1113A">
        <w:t xml:space="preserve">– agrega Damián Pachón Soto- </w:t>
      </w:r>
      <w:r>
        <w:t>debe asumir la contingencia, la historicidad, para no caer en el nihilismo absoluto que postula la nada y la inacción permanentes</w:t>
      </w:r>
      <w:r w:rsidR="00D1113A">
        <w:t>”</w:t>
      </w:r>
      <w:r>
        <w:t xml:space="preserve">. </w:t>
      </w:r>
    </w:p>
    <w:p w14:paraId="07C0F82F" w14:textId="77777777" w:rsidR="00F83D31" w:rsidRDefault="00F83D31" w:rsidP="00993BC4">
      <w:pPr>
        <w:jc w:val="both"/>
      </w:pPr>
      <w:r>
        <w:t>El hombre puede crear, ser libre, proyecta</w:t>
      </w:r>
      <w:r w:rsidR="00D1113A">
        <w:t>r un mundo mejor; es ser consci</w:t>
      </w:r>
      <w:r>
        <w:t>ente que los procesos sociales son lentos he indeterminables, pero que a pesar de ello es posible establecer ciertas coordenadas, ciertas tendencias en el proceso histórico dentro de las cuales se pueden actuar para obtener un tipo de sociedad prevista.</w:t>
      </w:r>
    </w:p>
    <w:p w14:paraId="07C0F830" w14:textId="77777777" w:rsidR="00F83D31" w:rsidRDefault="00F83D31" w:rsidP="00993BC4">
      <w:pPr>
        <w:jc w:val="both"/>
      </w:pPr>
      <w:r>
        <w:t>La conquista de</w:t>
      </w:r>
      <w:r w:rsidR="00B66F17">
        <w:t>l</w:t>
      </w:r>
      <w:r>
        <w:t xml:space="preserve"> derecho, los grandes cambios históricos, la realización de ciertos programas, etc., han sido  utopías realizadas, si bien las utopías fracasadas también han sido numerosas.</w:t>
      </w:r>
    </w:p>
    <w:p w14:paraId="07C0F831" w14:textId="77777777" w:rsidR="00F83D31" w:rsidRDefault="00F83D31" w:rsidP="00993BC4">
      <w:pPr>
        <w:jc w:val="both"/>
      </w:pPr>
      <w:r>
        <w:t>La imaginación es la que permite vislumbrar la utopía; la imaginación trasciende lo real y proyecta mundos posible, venideros; la imaginación penetra la racionalidad establecida.</w:t>
      </w:r>
    </w:p>
    <w:p w14:paraId="07C0F832" w14:textId="77777777" w:rsidR="00F83D31" w:rsidRDefault="00F83D31" w:rsidP="00993BC4">
      <w:pPr>
        <w:jc w:val="both"/>
      </w:pPr>
      <w:r>
        <w:t xml:space="preserve">La facultad </w:t>
      </w:r>
      <w:r w:rsidR="00D1113A">
        <w:t xml:space="preserve">más creativa </w:t>
      </w:r>
      <w:r>
        <w:t>del hombre es la imaginación junto con la racionalidad y la sensibilidad.</w:t>
      </w:r>
    </w:p>
    <w:p w14:paraId="07C0F833" w14:textId="7C94A623" w:rsidR="00F83D31" w:rsidRDefault="00F83D31" w:rsidP="00993BC4">
      <w:pPr>
        <w:jc w:val="both"/>
      </w:pPr>
      <w:r>
        <w:t>L</w:t>
      </w:r>
      <w:r w:rsidR="005B157B">
        <w:t xml:space="preserve">o mismo sucede en un escritor, </w:t>
      </w:r>
      <w:r w:rsidR="00B66F17">
        <w:t>ha</w:t>
      </w:r>
      <w:r>
        <w:t>y algo en él que es inaplicable, su gusto desaforado por la lectura una capacidad imaginativa extraordinaria, etc., qué son características mu</w:t>
      </w:r>
      <w:r w:rsidR="00B66F17">
        <w:t>y</w:t>
      </w:r>
      <w:r>
        <w:t xml:space="preserve"> individ</w:t>
      </w:r>
      <w:r w:rsidR="00D1113A">
        <w:t>uales, personales, esto es de la</w:t>
      </w:r>
      <w:r>
        <w:t xml:space="preserve"> no-razón, pero  </w:t>
      </w:r>
      <w:r w:rsidR="00B66F17">
        <w:t xml:space="preserve">a la </w:t>
      </w:r>
      <w:r>
        <w:t>hora de escribir deberá  deslizarse entre ciertas reglas del discurso, de la argumentación de las normas gramaticales. La no-razón está referida a la parte efectiva del hombre, su individualidad concreta; la razón está relacionada a la proyección del hombre en la sociedad, su universalidad como individuo, su comportamiento social.</w:t>
      </w:r>
    </w:p>
    <w:p w14:paraId="07C0F834" w14:textId="77777777" w:rsidR="00F83D31" w:rsidRDefault="005B157B" w:rsidP="00993BC4">
      <w:pPr>
        <w:ind w:firstLine="1"/>
        <w:jc w:val="both"/>
      </w:pPr>
      <w:r>
        <w:t>La Ciencia Psicobioenergética</w:t>
      </w:r>
      <w:r w:rsidR="00D1113A">
        <w:t xml:space="preserve"> es un </w:t>
      </w:r>
      <w:r w:rsidR="00F83D31">
        <w:t>pensa</w:t>
      </w:r>
      <w:r w:rsidR="00D1113A">
        <w:t>miento de la Vida</w:t>
      </w:r>
      <w:r w:rsidR="00F83D31">
        <w:t>.</w:t>
      </w:r>
      <w:r w:rsidR="00D1113A">
        <w:t xml:space="preserve"> </w:t>
      </w:r>
      <w:r w:rsidR="00993BC4">
        <w:t xml:space="preserve">Pero una Vida concebida no sólo como </w:t>
      </w:r>
      <w:r w:rsidR="00F83D31">
        <w:t xml:space="preserve">una explicación de la naturaleza </w:t>
      </w:r>
      <w:r w:rsidR="00993BC4">
        <w:t>vital sino de la V</w:t>
      </w:r>
      <w:r w:rsidR="00F83D31">
        <w:t>ida cósmica y la vida psicosocial.</w:t>
      </w:r>
    </w:p>
    <w:p w14:paraId="07C0F835" w14:textId="77777777" w:rsidR="00F83D31" w:rsidRDefault="00F83D31" w:rsidP="00993BC4">
      <w:pPr>
        <w:ind w:left="708" w:hanging="708"/>
        <w:jc w:val="both"/>
      </w:pPr>
      <w:r>
        <w:t xml:space="preserve">¿ Qué es </w:t>
      </w:r>
      <w:r w:rsidR="005B157B">
        <w:t>la Ciencia Psicobioenergética</w:t>
      </w:r>
      <w:r>
        <w:t>?</w:t>
      </w:r>
    </w:p>
    <w:p w14:paraId="07C0F836" w14:textId="61DCA7D3" w:rsidR="00F83D31" w:rsidRDefault="005B157B" w:rsidP="00993BC4">
      <w:pPr>
        <w:jc w:val="both"/>
      </w:pPr>
      <w:r>
        <w:t>La Ciencia Psicobioenergética es una filosofía de la V</w:t>
      </w:r>
      <w:r w:rsidR="00F83D31">
        <w:t>ida donde ésta es concebida en</w:t>
      </w:r>
      <w:r>
        <w:t xml:space="preserve"> </w:t>
      </w:r>
      <w:r w:rsidR="00F83D31">
        <w:t xml:space="preserve">tres dimensiones: </w:t>
      </w:r>
      <w:r>
        <w:t xml:space="preserve"> La V</w:t>
      </w:r>
      <w:r w:rsidR="00F83D31">
        <w:t xml:space="preserve">ida </w:t>
      </w:r>
      <w:r w:rsidR="00993BC4">
        <w:t>(el Alma) Universal</w:t>
      </w:r>
      <w:r>
        <w:t xml:space="preserve"> </w:t>
      </w:r>
      <w:r w:rsidR="00993BC4">
        <w:t>cósmica;</w:t>
      </w:r>
      <w:r w:rsidR="00F83D31">
        <w:t xml:space="preserve"> </w:t>
      </w:r>
      <w:r>
        <w:t>la V</w:t>
      </w:r>
      <w:r w:rsidR="00F83D31">
        <w:t>ida biológica</w:t>
      </w:r>
      <w:r>
        <w:t xml:space="preserve"> (el Cuerpo) y</w:t>
      </w:r>
      <w:r w:rsidR="00993BC4">
        <w:t>; la</w:t>
      </w:r>
      <w:r>
        <w:t xml:space="preserve"> V</w:t>
      </w:r>
      <w:r w:rsidR="00F83D31">
        <w:t>ida psicosocial</w:t>
      </w:r>
      <w:r>
        <w:t xml:space="preserve"> (ley de  la integralidad; integrada a ese todo omnipresente)</w:t>
      </w:r>
      <w:r w:rsidR="00993BC4">
        <w:t>.</w:t>
      </w:r>
      <w:r w:rsidR="00F83D31">
        <w:t xml:space="preserve"> </w:t>
      </w:r>
      <w:r w:rsidR="00993BC4">
        <w:t>Estos</w:t>
      </w:r>
      <w:r w:rsidR="00F83D31">
        <w:t xml:space="preserve"> tres </w:t>
      </w:r>
      <w:r w:rsidR="00993BC4">
        <w:t>conceptos</w:t>
      </w:r>
      <w:r w:rsidR="00F83D31">
        <w:t xml:space="preserve"> delimitan el cuerpo teórico de esta filosofía.  </w:t>
      </w:r>
    </w:p>
    <w:p w14:paraId="07C0F837" w14:textId="12EED090" w:rsidR="00F83D31" w:rsidRDefault="00F83D31" w:rsidP="00993BC4">
      <w:pPr>
        <w:jc w:val="both"/>
      </w:pPr>
      <w:r>
        <w:t>Reseñemos brevemente el concepto de</w:t>
      </w:r>
      <w:r w:rsidR="005B157B">
        <w:t>l Alma</w:t>
      </w:r>
      <w:r>
        <w:t xml:space="preserve"> </w:t>
      </w:r>
      <w:r w:rsidR="005B157B">
        <w:t>(la V</w:t>
      </w:r>
      <w:r>
        <w:t>ida cósmica</w:t>
      </w:r>
      <w:r w:rsidR="00993BC4">
        <w:t>, la esencia vital</w:t>
      </w:r>
      <w:r w:rsidR="005B157B">
        <w:t>)</w:t>
      </w:r>
      <w:r>
        <w:t>, sin duda, el más problemático</w:t>
      </w:r>
      <w:r w:rsidR="007F61CD">
        <w:t xml:space="preserve"> de explicar</w:t>
      </w:r>
      <w:r>
        <w:t>. El autor basándose e</w:t>
      </w:r>
      <w:r w:rsidR="005B157B">
        <w:t>n</w:t>
      </w:r>
      <w:r>
        <w:t xml:space="preserve"> la ciencia sostiene que existe</w:t>
      </w:r>
      <w:r w:rsidR="005B157B">
        <w:t>n</w:t>
      </w:r>
      <w:r>
        <w:t xml:space="preserve"> </w:t>
      </w:r>
      <w:r w:rsidR="003F733D">
        <w:t>múltiples</w:t>
      </w:r>
      <w:r>
        <w:t xml:space="preserve"> clases de energía: la energía cinética</w:t>
      </w:r>
      <w:r w:rsidR="005B157B">
        <w:t>,</w:t>
      </w:r>
      <w:r>
        <w:t xml:space="preserve">  la gravitacional, </w:t>
      </w:r>
      <w:r w:rsidR="005B157B">
        <w:t xml:space="preserve">la </w:t>
      </w:r>
      <w:r>
        <w:t>energía del pensamiento</w:t>
      </w:r>
      <w:r w:rsidR="005B157B">
        <w:t xml:space="preserve">, la solar, la lumínica, la térmica, la geodésica, la vegetal, la </w:t>
      </w:r>
      <w:r w:rsidR="00E40745">
        <w:t>hídrica,</w:t>
      </w:r>
      <w:r w:rsidR="001107ED">
        <w:t xml:space="preserve"> la química.</w:t>
      </w:r>
      <w:r w:rsidR="00E40745">
        <w:t xml:space="preserve"> etc.</w:t>
      </w:r>
      <w:r w:rsidR="001E3905">
        <w:t>, y</w:t>
      </w:r>
      <w:r>
        <w:t xml:space="preserve"> quizás </w:t>
      </w:r>
      <w:r w:rsidR="00E40745">
        <w:t>la más importante la del Alma (la V</w:t>
      </w:r>
      <w:r>
        <w:t>ida</w:t>
      </w:r>
      <w:r w:rsidR="00E40745">
        <w:t>).</w:t>
      </w:r>
      <w:r w:rsidR="00DA6934">
        <w:t xml:space="preserve"> </w:t>
      </w:r>
      <w:r w:rsidR="00106AE3">
        <w:t>que c</w:t>
      </w:r>
      <w:r>
        <w:t>omo energía cósmica</w:t>
      </w:r>
      <w:r w:rsidR="00DA6934">
        <w:t>,</w:t>
      </w:r>
      <w:r>
        <w:t xml:space="preserve"> energía </w:t>
      </w:r>
      <w:r w:rsidRPr="00E40745">
        <w:rPr>
          <w:i/>
        </w:rPr>
        <w:t xml:space="preserve">sui </w:t>
      </w:r>
      <w:proofErr w:type="spellStart"/>
      <w:r w:rsidRPr="00E40745">
        <w:rPr>
          <w:i/>
        </w:rPr>
        <w:t>gerneris</w:t>
      </w:r>
      <w:proofErr w:type="spellEnd"/>
      <w:r>
        <w:t xml:space="preserve"> surgió posiblemente gracias a la interacción con la luz solar,</w:t>
      </w:r>
      <w:r w:rsidR="00CD7D49">
        <w:t xml:space="preserve"> el sonido</w:t>
      </w:r>
      <w:r>
        <w:t xml:space="preserve"> </w:t>
      </w:r>
      <w:r w:rsidR="00A224C5">
        <w:t xml:space="preserve">y </w:t>
      </w:r>
      <w:r>
        <w:t>condiciones especiales atmosféricas,</w:t>
      </w:r>
      <w:r w:rsidR="00B45066">
        <w:t xml:space="preserve"> como la</w:t>
      </w:r>
      <w:r>
        <w:t xml:space="preserve"> temperatura,</w:t>
      </w:r>
      <w:r w:rsidR="003837A8">
        <w:t xml:space="preserve"> con</w:t>
      </w:r>
      <w:r>
        <w:t xml:space="preserve"> determinad</w:t>
      </w:r>
      <w:r w:rsidR="00C73AC7">
        <w:t>o</w:t>
      </w:r>
      <w:r>
        <w:t>s</w:t>
      </w:r>
      <w:r w:rsidR="00054FC3">
        <w:t xml:space="preserve"> elementos,</w:t>
      </w:r>
      <w:r>
        <w:t xml:space="preserve"> composiciones químicas, carbono, etc. esta energía vital es</w:t>
      </w:r>
      <w:r w:rsidR="00E40745">
        <w:t xml:space="preserve">e </w:t>
      </w:r>
      <w:r w:rsidR="00D9718A">
        <w:t xml:space="preserve">campo, </w:t>
      </w:r>
      <w:r w:rsidR="00E40745">
        <w:t>“</w:t>
      </w:r>
      <w:r w:rsidR="00CD06AA">
        <w:t>á</w:t>
      </w:r>
      <w:r w:rsidR="00E40745">
        <w:t>nimo vital”</w:t>
      </w:r>
      <w:r>
        <w:t xml:space="preserve"> que e</w:t>
      </w:r>
      <w:r w:rsidR="00E40745">
        <w:t>n</w:t>
      </w:r>
      <w:r>
        <w:t xml:space="preserve"> </w:t>
      </w:r>
      <w:r>
        <w:lastRenderedPageBreak/>
        <w:t xml:space="preserve">algún momento determinado debió </w:t>
      </w:r>
      <w:r w:rsidR="00CD06AA">
        <w:t>integrarse</w:t>
      </w:r>
      <w:r>
        <w:t xml:space="preserve"> en el cosmos sideral e interactuó </w:t>
      </w:r>
      <w:r w:rsidR="002D3D1C">
        <w:t>combinándose y recombinándose</w:t>
      </w:r>
      <w:r>
        <w:t xml:space="preserve"> para producir seres vivos. Por eso todos somos hijos del cosmos </w:t>
      </w:r>
      <w:r w:rsidR="00993BC4">
        <w:t>(el Padre)</w:t>
      </w:r>
      <w:r>
        <w:t>y somos un pedazo de</w:t>
      </w:r>
      <w:r w:rsidR="00E40745">
        <w:t>l</w:t>
      </w:r>
      <w:r>
        <w:t xml:space="preserve"> cosmos</w:t>
      </w:r>
      <w:r w:rsidR="00E40745">
        <w:t>, del Universo</w:t>
      </w:r>
      <w:r>
        <w:t>.</w:t>
      </w:r>
      <w:r w:rsidR="005D2583">
        <w:t xml:space="preserve"> Polvo de estrellas.</w:t>
      </w:r>
    </w:p>
    <w:p w14:paraId="07C0F838" w14:textId="77777777" w:rsidR="00F83D31" w:rsidRDefault="00E40745" w:rsidP="00993BC4">
      <w:pPr>
        <w:jc w:val="both"/>
      </w:pPr>
      <w:r>
        <w:t>La V</w:t>
      </w:r>
      <w:r w:rsidR="00F83D31">
        <w:t>ida es una energía autónom</w:t>
      </w:r>
      <w:r>
        <w:t>a, que solo es generada por la V</w:t>
      </w:r>
      <w:r w:rsidR="00F83D31">
        <w:t xml:space="preserve">ida y que para mantenerse </w:t>
      </w:r>
      <w:r w:rsidR="00993BC4">
        <w:t>absorbe</w:t>
      </w:r>
      <w:r>
        <w:t>, consume, se retroalimenta de energía vit</w:t>
      </w:r>
      <w:r w:rsidR="00F83D31">
        <w:t>a</w:t>
      </w:r>
      <w:r>
        <w:t>l</w:t>
      </w:r>
      <w:r w:rsidR="00F83D31">
        <w:t xml:space="preserve">. </w:t>
      </w:r>
    </w:p>
    <w:p w14:paraId="07C0F839" w14:textId="6FA104DC" w:rsidR="00F83D31" w:rsidRDefault="00F83D31" w:rsidP="00993BC4">
      <w:pPr>
        <w:jc w:val="both"/>
      </w:pPr>
      <w:r>
        <w:t>En al</w:t>
      </w:r>
      <w:r w:rsidR="00E40745">
        <w:t xml:space="preserve">gún momento el cosmos </w:t>
      </w:r>
      <w:r w:rsidR="00287886">
        <w:t>empezó a gestar ese campo</w:t>
      </w:r>
      <w:r w:rsidR="00BA1120">
        <w:t xml:space="preserve"> hasta que ella</w:t>
      </w:r>
      <w:r w:rsidR="00094C88">
        <w:t xml:space="preserve"> se consolidó y lo</w:t>
      </w:r>
      <w:r w:rsidR="001B2B4D">
        <w:t xml:space="preserve"> </w:t>
      </w:r>
      <w:r w:rsidR="00E40745">
        <w:t>“pario”, generó la V</w:t>
      </w:r>
      <w:r>
        <w:t>ida</w:t>
      </w:r>
      <w:r w:rsidR="00E40745">
        <w:rPr>
          <w:rStyle w:val="Refdenotaalpie"/>
        </w:rPr>
        <w:footnoteReference w:id="1"/>
      </w:r>
      <w:r>
        <w:t xml:space="preserve">, el problema radica en que hoy no podemos explicar </w:t>
      </w:r>
      <w:proofErr w:type="spellStart"/>
      <w:r>
        <w:t>por que</w:t>
      </w:r>
      <w:proofErr w:type="spellEnd"/>
      <w:r>
        <w:t xml:space="preserve"> esta no se sigue generando aun. Ese </w:t>
      </w:r>
      <w:proofErr w:type="spellStart"/>
      <w:r>
        <w:t>animo</w:t>
      </w:r>
      <w:proofErr w:type="spellEnd"/>
      <w:r>
        <w:t xml:space="preserve"> vital es el que vivifica la naturaleza, crea miles de especies, de formas vivas (biotipos) </w:t>
      </w:r>
      <w:r w:rsidR="00E40745">
        <w:t>la V</w:t>
      </w:r>
      <w:r>
        <w:t xml:space="preserve">ida es una energía que se auto regula es </w:t>
      </w:r>
      <w:proofErr w:type="spellStart"/>
      <w:r>
        <w:t>autopoietic</w:t>
      </w:r>
      <w:r w:rsidR="00E40745">
        <w:t>a</w:t>
      </w:r>
      <w:proofErr w:type="spellEnd"/>
      <w:r w:rsidR="00E40745">
        <w:t xml:space="preserve"> lucha por permanecer en el ser</w:t>
      </w:r>
      <w:r>
        <w:t>, por adaptarse a las nu</w:t>
      </w:r>
      <w:r w:rsidR="00E40745">
        <w:t>evas condiciones,</w:t>
      </w:r>
      <w:r w:rsidR="00872AB8">
        <w:t xml:space="preserve"> </w:t>
      </w:r>
      <w:r w:rsidR="00FA3CDC">
        <w:t>del entorno</w:t>
      </w:r>
      <w:r w:rsidR="00E40745">
        <w:t xml:space="preserve"> </w:t>
      </w:r>
      <w:r w:rsidR="00872AB8">
        <w:t xml:space="preserve">que </w:t>
      </w:r>
      <w:r w:rsidR="00E40745">
        <w:t>también puede</w:t>
      </w:r>
      <w:r>
        <w:t xml:space="preserve"> modificarlas.</w:t>
      </w:r>
    </w:p>
    <w:p w14:paraId="07C0F83A" w14:textId="77777777" w:rsidR="00F83D31" w:rsidRDefault="00E40745" w:rsidP="00993BC4">
      <w:pPr>
        <w:jc w:val="both"/>
      </w:pPr>
      <w:r>
        <w:t>La V</w:t>
      </w:r>
      <w:r w:rsidR="00F83D31">
        <w:t xml:space="preserve">ida es “una energía diseñadora y configuradora de formas y </w:t>
      </w:r>
      <w:proofErr w:type="spellStart"/>
      <w:r w:rsidR="00F83D31">
        <w:t>vitalisadora</w:t>
      </w:r>
      <w:proofErr w:type="spellEnd"/>
      <w:r w:rsidR="00F83D31">
        <w:t>: la energía que genera  la reproducción, la gestación, el crecimiento y la maduración de los organismos; es una energía que genera masa; en la energía material, el proceso típico parece ser inverso: la masa que produce energía”.</w:t>
      </w:r>
    </w:p>
    <w:p w14:paraId="07C0F83B" w14:textId="08F4178C" w:rsidR="00F83D31" w:rsidRDefault="00F83D31" w:rsidP="00993BC4">
      <w:pPr>
        <w:jc w:val="both"/>
      </w:pPr>
      <w:r>
        <w:t xml:space="preserve">Para </w:t>
      </w:r>
      <w:r w:rsidR="00EA7693">
        <w:t>el autor</w:t>
      </w:r>
      <w:r>
        <w:t xml:space="preserve"> la biología, la ciencia</w:t>
      </w:r>
      <w:r w:rsidR="00EA7693">
        <w:t xml:space="preserve"> biológica</w:t>
      </w:r>
      <w:r>
        <w:t>, se limita a estudiar</w:t>
      </w:r>
      <w:r w:rsidR="00EA7693">
        <w:t xml:space="preserve"> lo físico-químico, pero no la V</w:t>
      </w:r>
      <w:r>
        <w:t xml:space="preserve">ida </w:t>
      </w:r>
      <w:r w:rsidR="00CD185A">
        <w:t xml:space="preserve">, la esencia vital, </w:t>
      </w:r>
      <w:r>
        <w:t xml:space="preserve">como tal; la biología estudia las manifestaciones de la vida, vida biológica, pero no ese aliento que vivifica animales y plantas. Que la </w:t>
      </w:r>
      <w:r w:rsidR="00EA7693">
        <w:t>V</w:t>
      </w:r>
      <w:r>
        <w:t>ida no se reduce a lo físico-químico es un hecho</w:t>
      </w:r>
      <w:r w:rsidR="003E26C2">
        <w:t>. Lo</w:t>
      </w:r>
      <w:r>
        <w:t xml:space="preserve"> que prueba que</w:t>
      </w:r>
      <w:r w:rsidR="00F732BA">
        <w:t xml:space="preserve"> hasta el momento</w:t>
      </w:r>
      <w:r>
        <w:t xml:space="preserve"> no se haya podido generar vida en un laboratorio.</w:t>
      </w:r>
    </w:p>
    <w:p w14:paraId="07C0F83C" w14:textId="77777777" w:rsidR="00F83D31" w:rsidRDefault="00CD185A" w:rsidP="00993BC4">
      <w:pPr>
        <w:jc w:val="both"/>
      </w:pPr>
      <w:r>
        <w:t>El concepto de V</w:t>
      </w:r>
      <w:r w:rsidR="00F83D31">
        <w:t xml:space="preserve">ida </w:t>
      </w:r>
      <w:r>
        <w:t>desde la Ciencia Psicobioenergética</w:t>
      </w:r>
      <w:r w:rsidR="00F83D31">
        <w:t xml:space="preserve"> se ocupa filosóficamente de la arquitectura de los </w:t>
      </w:r>
      <w:r>
        <w:t>seres vivientes y</w:t>
      </w:r>
      <w:r w:rsidR="00F83D31">
        <w:t xml:space="preserve"> de los problemas que plantea para la interpretación de la vida.</w:t>
      </w:r>
    </w:p>
    <w:p w14:paraId="07C0F83D" w14:textId="04E5A19B" w:rsidR="00F83D31" w:rsidRDefault="00CD185A" w:rsidP="00CD185A">
      <w:pPr>
        <w:jc w:val="both"/>
      </w:pPr>
      <w:r>
        <w:t>La V</w:t>
      </w:r>
      <w:r w:rsidR="00F83D31">
        <w:t xml:space="preserve">ida es el sistema </w:t>
      </w:r>
      <w:r w:rsidR="00915BC4">
        <w:t>m</w:t>
      </w:r>
      <w:r w:rsidR="001B4494">
        <w:t>ás</w:t>
      </w:r>
      <w:r w:rsidR="00915BC4">
        <w:t xml:space="preserve"> </w:t>
      </w:r>
      <w:r w:rsidR="00F83D31">
        <w:t>complejo y diversificado de los entes finitos, provenientes del cosmos, que genero</w:t>
      </w:r>
      <w:r w:rsidR="001B4494">
        <w:t xml:space="preserve"> un </w:t>
      </w:r>
      <w:r w:rsidR="005B20BE">
        <w:t>biocampo</w:t>
      </w:r>
      <w:r w:rsidR="00F83D31">
        <w:t xml:space="preserve"> la primera forma de vida, </w:t>
      </w:r>
      <w:r w:rsidR="00106D8A">
        <w:t xml:space="preserve">los virus, </w:t>
      </w:r>
      <w:r w:rsidR="00F83D31">
        <w:t>las bacterias</w:t>
      </w:r>
      <w:r w:rsidR="00BF0992">
        <w:t xml:space="preserve"> y bacilos </w:t>
      </w:r>
      <w:r w:rsidR="00F83D31">
        <w:t xml:space="preserve">pero </w:t>
      </w:r>
      <w:r w:rsidR="005B157B">
        <w:t>también</w:t>
      </w:r>
      <w:r w:rsidR="00F83D31">
        <w:t xml:space="preserve"> contribuyo a formar cuerpos orgánicos, </w:t>
      </w:r>
      <w:r w:rsidR="00AE2257">
        <w:t xml:space="preserve">más complejos </w:t>
      </w:r>
      <w:r w:rsidR="00F83D31">
        <w:t>un pedazo de cosmos o polvo estelar vitalizado por la energía cósmica.</w:t>
      </w:r>
    </w:p>
    <w:p w14:paraId="07C0F83E" w14:textId="186D489D" w:rsidR="00F83D31" w:rsidRDefault="00F83D31" w:rsidP="00CD185A">
      <w:pPr>
        <w:jc w:val="both"/>
      </w:pPr>
      <w:r>
        <w:t>Los seres vivos u</w:t>
      </w:r>
      <w:r w:rsidR="00CD185A">
        <w:t>tilizan energía para mantenerse</w:t>
      </w:r>
      <w:r>
        <w:t xml:space="preserve"> en su ser</w:t>
      </w:r>
      <w:r w:rsidR="00001D53">
        <w:t>.</w:t>
      </w:r>
      <w:r>
        <w:t xml:space="preserve"> </w:t>
      </w:r>
      <w:r w:rsidR="00001D53">
        <w:t>M</w:t>
      </w:r>
      <w:r>
        <w:t xml:space="preserve">ediante la evolución </w:t>
      </w:r>
      <w:r w:rsidR="001F436B">
        <w:t>c</w:t>
      </w:r>
      <w:r w:rsidR="00D54F8C">
        <w:t>í</w:t>
      </w:r>
      <w:r w:rsidR="001F436B">
        <w:t>cl</w:t>
      </w:r>
      <w:r w:rsidR="00D54F8C">
        <w:t xml:space="preserve">ica </w:t>
      </w:r>
      <w:r>
        <w:t xml:space="preserve">se posibilito el </w:t>
      </w:r>
      <w:r w:rsidR="00B53FC0">
        <w:t xml:space="preserve">ser </w:t>
      </w:r>
      <w:r>
        <w:t>homínido.</w:t>
      </w:r>
    </w:p>
    <w:p w14:paraId="07C0F83F" w14:textId="77777777" w:rsidR="00F83D31" w:rsidRDefault="00EA7693" w:rsidP="00CD185A">
      <w:pPr>
        <w:jc w:val="both"/>
      </w:pPr>
      <w:r>
        <w:t>Ahora,</w:t>
      </w:r>
      <w:r w:rsidR="00F83D31">
        <w:t xml:space="preserve"> Lo que se llama vitalismo surgió en el siglo XVII como “animismo” en la teoría de Georg Ernst Stahl.</w:t>
      </w:r>
      <w:r w:rsidR="0033762E">
        <w:t xml:space="preserve"> Posteriormente</w:t>
      </w:r>
      <w:r w:rsidR="00F83D31">
        <w:t xml:space="preserve">, Paul Joseph </w:t>
      </w:r>
      <w:proofErr w:type="spellStart"/>
      <w:r w:rsidR="00F83D31">
        <w:t>Bartez</w:t>
      </w:r>
      <w:proofErr w:type="spellEnd"/>
      <w:r w:rsidR="00F83D31">
        <w:t xml:space="preserve"> postulo un “principio vital” de naturaleza desconocida, distinto  de la mente y dotado de movimiento y sensibilidad, como la “causa  de los fenómenos de la vida en el cuerpo humano”.</w:t>
      </w:r>
    </w:p>
    <w:p w14:paraId="07C0F840" w14:textId="596B1EDD" w:rsidR="00F83D31" w:rsidRDefault="0033762E" w:rsidP="0033762E">
      <w:pPr>
        <w:jc w:val="both"/>
      </w:pPr>
      <w:r>
        <w:t>Según ella: “</w:t>
      </w:r>
      <w:r w:rsidR="00CD185A">
        <w:t>La V</w:t>
      </w:r>
      <w:r w:rsidR="00F83D31">
        <w:t>ida es una sola</w:t>
      </w:r>
      <w:r>
        <w:t>,</w:t>
      </w:r>
      <w:r w:rsidR="00F83D31">
        <w:t xml:space="preserve"> que se ha manifestado en millones de especies. Por eso l</w:t>
      </w:r>
      <w:r w:rsidR="00CD185A">
        <w:t>a naturaleza es un circuito de V</w:t>
      </w:r>
      <w:r w:rsidR="00F83D31">
        <w:t>ida, un solo circuito.</w:t>
      </w:r>
      <w:r w:rsidR="00CD185A">
        <w:t xml:space="preserve"> La Vida es una sola por que viene de la V</w:t>
      </w:r>
      <w:r w:rsidR="00F83D31">
        <w:t xml:space="preserve">ida  y solo es generada por ella. El hombre es un ser </w:t>
      </w:r>
      <w:r w:rsidR="00EA5EC5">
        <w:t>más</w:t>
      </w:r>
      <w:r w:rsidR="00F83D31">
        <w:t xml:space="preserve"> que pertene</w:t>
      </w:r>
      <w:r w:rsidR="00CD185A">
        <w:t>ce a ese gran océano que es la V</w:t>
      </w:r>
      <w:r w:rsidR="00F83D31">
        <w:t>ida</w:t>
      </w:r>
      <w:r>
        <w:t>”</w:t>
      </w:r>
      <w:r w:rsidR="00F83D31">
        <w:t>.</w:t>
      </w:r>
    </w:p>
    <w:p w14:paraId="07C0F841" w14:textId="6DE3D429" w:rsidR="008A5CD6" w:rsidRDefault="008A5CD6" w:rsidP="00CD185A">
      <w:pPr>
        <w:jc w:val="both"/>
      </w:pPr>
      <w:r>
        <w:t>Pero ese “océano vital”,</w:t>
      </w:r>
      <w:r w:rsidR="00E044D1">
        <w:t xml:space="preserve"> </w:t>
      </w:r>
      <w:r w:rsidR="00F50DFD">
        <w:t xml:space="preserve">tiene sus </w:t>
      </w:r>
      <w:r w:rsidR="00C015E7">
        <w:t>precisiones que son muy exactas</w:t>
      </w:r>
      <w:r w:rsidR="003D66D2">
        <w:t xml:space="preserve"> matemáticas y </w:t>
      </w:r>
      <w:r w:rsidR="00C07732">
        <w:t>cíclicas,</w:t>
      </w:r>
      <w:r>
        <w:t xml:space="preserve"> es como un verdadero guía,</w:t>
      </w:r>
      <w:r w:rsidRPr="008A5CD6">
        <w:t xml:space="preserve"> </w:t>
      </w:r>
      <w:r>
        <w:t>es exigente, sabio, benevolente, muy estricto</w:t>
      </w:r>
    </w:p>
    <w:p w14:paraId="07C0F842" w14:textId="77777777" w:rsidR="00F83D31" w:rsidRDefault="00F83D31" w:rsidP="00CD185A">
      <w:pPr>
        <w:jc w:val="both"/>
      </w:pPr>
      <w:r>
        <w:t>La necesidad corrige la dispersión a que conduciría el azar, y este enmienda la rigidez que impondría la causalidad eficiente, si fuera principio único.</w:t>
      </w:r>
    </w:p>
    <w:p w14:paraId="07C0F843" w14:textId="77777777" w:rsidR="00F83D31" w:rsidRDefault="00CD185A" w:rsidP="00CD185A">
      <w:pPr>
        <w:jc w:val="both"/>
      </w:pPr>
      <w:r>
        <w:lastRenderedPageBreak/>
        <w:t xml:space="preserve">La filosofía </w:t>
      </w:r>
      <w:r w:rsidR="0033762E">
        <w:t>a</w:t>
      </w:r>
      <w:r w:rsidR="00F83D31">
        <w:t>parece de la mano del psicoanálisis para así construir un puente entre la conciencia y la inconsciencia  que ayude a liberar al hombre y posibilitar su emancipación, algo que desde el principio estuvo en sus preocupaciones teóricas.</w:t>
      </w:r>
    </w:p>
    <w:p w14:paraId="07C0F844" w14:textId="77777777" w:rsidR="004156A4" w:rsidRDefault="004156A4" w:rsidP="00CD185A">
      <w:pPr>
        <w:jc w:val="both"/>
      </w:pPr>
      <w:r>
        <w:t>Una ética de la Vida que busque refundar la pluridimensionalidad del hombre  y, ante todo, su universalidad, su comunión con todo el reino de lo vivo, es decir con el cosmos, la naturaleza, con la sociedad. El tipo de conciencia ética que se requiere no tiene nada que ver con las morales de las religiones, ni los comportamientos dictados por las doctrinas políticas, sino con una ética ambiental y social.</w:t>
      </w:r>
    </w:p>
    <w:p w14:paraId="07C0F845" w14:textId="0E81D18B" w:rsidR="004156A4" w:rsidRDefault="004156A4" w:rsidP="00CD185A">
      <w:pPr>
        <w:jc w:val="both"/>
      </w:pPr>
      <w:r>
        <w:t>Sin la formación de la conciencia el mundo del ser humano no es posible, ya que para su reconocimiento ello implica un proceso negador de la animalidad, reconociendo que los impulsos instintivos primarios -preservación</w:t>
      </w:r>
      <w:r w:rsidR="002F1C3F">
        <w:t xml:space="preserve"> y </w:t>
      </w:r>
      <w:r>
        <w:t xml:space="preserve">gregario- son los </w:t>
      </w:r>
      <w:r w:rsidR="00030013">
        <w:t xml:space="preserve">mismos </w:t>
      </w:r>
      <w:r>
        <w:t>del resto de los animales.</w:t>
      </w:r>
      <w:r w:rsidR="001320A0" w:rsidRPr="001320A0">
        <w:t xml:space="preserve"> </w:t>
      </w:r>
      <w:r w:rsidR="001320A0">
        <w:t xml:space="preserve">y </w:t>
      </w:r>
      <w:r w:rsidR="0063760B">
        <w:t xml:space="preserve">el </w:t>
      </w:r>
      <w:r w:rsidR="001320A0">
        <w:t>teológico</w:t>
      </w:r>
      <w:r w:rsidR="00BD5965" w:rsidRPr="00BD5965">
        <w:t xml:space="preserve"> </w:t>
      </w:r>
      <w:r w:rsidR="0063760B">
        <w:t xml:space="preserve">es lo </w:t>
      </w:r>
      <w:r w:rsidR="00BD5965">
        <w:t>que lo distingue</w:t>
      </w:r>
      <w:r w:rsidR="0063760B">
        <w:t xml:space="preserve"> de</w:t>
      </w:r>
      <w:r w:rsidR="000D0090">
        <w:t xml:space="preserve"> ellos.</w:t>
      </w:r>
    </w:p>
    <w:p w14:paraId="07C0F846" w14:textId="7911D3E8" w:rsidR="004156A4" w:rsidRDefault="004156A4" w:rsidP="00CD185A">
      <w:pPr>
        <w:jc w:val="both"/>
      </w:pPr>
      <w:r>
        <w:t xml:space="preserve">Al contrario de lo que consideraban ciertos pensadores como Nietzsche o psicoanalistas como Freud, que la negación de la parte instintiva fue requisito de la formación de la sociedad moderna, el reconocimiento consciente de dichos instintos primarios denota un proceso  evolutivo y de desarrollo y adaptabilidad morfológica, no tal como lo explica el científico colombiano Rodolfo </w:t>
      </w:r>
      <w:proofErr w:type="spellStart"/>
      <w:r>
        <w:t>Llinas</w:t>
      </w:r>
      <w:proofErr w:type="spellEnd"/>
      <w:r>
        <w:t>, en su libro “El cerebro y la mente del yo”</w:t>
      </w:r>
      <w:r>
        <w:rPr>
          <w:rStyle w:val="Refdenotaalpie"/>
        </w:rPr>
        <w:footnoteReference w:id="2"/>
      </w:r>
      <w:r>
        <w:t>, donde at</w:t>
      </w:r>
      <w:r w:rsidR="0086595B">
        <w:t>ribuye la formación del cerebro</w:t>
      </w:r>
      <w:r>
        <w:t xml:space="preserve"> al movimiento y donde la mente seria una función de dicho órgano, puesto que para nosotros la mente es una función de la psiquis, del Alma, de la naturaleza </w:t>
      </w:r>
      <w:r w:rsidR="0086595B">
        <w:t xml:space="preserve">Energética </w:t>
      </w:r>
      <w:r>
        <w:t>Vital misma</w:t>
      </w:r>
      <w:r w:rsidR="00F85819">
        <w:t>. Es la herramienta de la conciencia</w:t>
      </w:r>
      <w:r>
        <w:t xml:space="preserve"> pero ello será </w:t>
      </w:r>
      <w:r w:rsidR="0086595B">
        <w:t xml:space="preserve">asunto de </w:t>
      </w:r>
      <w:r>
        <w:t xml:space="preserve">un tema que trataremos en otro lugar. Por ahora continuemos </w:t>
      </w:r>
      <w:r w:rsidR="0086595B">
        <w:t>analizando</w:t>
      </w:r>
      <w:r>
        <w:t xml:space="preserve"> la clase de conciencia necesaria para una formación ética ambiental y social adecuadas </w:t>
      </w:r>
      <w:r w:rsidR="0086595B">
        <w:t xml:space="preserve">para un cambio socio-ambiental en </w:t>
      </w:r>
      <w:r>
        <w:t>el  comportamiento humano.</w:t>
      </w:r>
    </w:p>
    <w:p w14:paraId="07C0F847" w14:textId="5965256A" w:rsidR="0086595B" w:rsidRDefault="0086595B" w:rsidP="00CD185A">
      <w:pPr>
        <w:jc w:val="both"/>
      </w:pPr>
      <w:r>
        <w:t xml:space="preserve">Hegel consideraba que la conciencia, que es la primera forma como el individuo se pone frente </w:t>
      </w:r>
      <w:r w:rsidR="00A44D34">
        <w:t xml:space="preserve">su propia existencia y frente </w:t>
      </w:r>
      <w:r>
        <w:t>al mundo,</w:t>
      </w:r>
      <w:r w:rsidR="00A44D34">
        <w:t xml:space="preserve"> su entorno,</w:t>
      </w:r>
      <w:r>
        <w:t xml:space="preserve"> </w:t>
      </w:r>
      <w:proofErr w:type="spellStart"/>
      <w:r>
        <w:t>esta</w:t>
      </w:r>
      <w:proofErr w:type="spellEnd"/>
      <w:r>
        <w:t xml:space="preserve"> formada por lo que es común y es esta característica la que permite la formación de la comunidad primitiva. Es decir la conciencia es la que permite la sociali</w:t>
      </w:r>
      <w:r w:rsidR="00967EDB">
        <w:t>za</w:t>
      </w:r>
      <w:r w:rsidR="00D47A2F">
        <w:t>bili</w:t>
      </w:r>
      <w:r>
        <w:t>dad</w:t>
      </w:r>
      <w:r w:rsidR="00A44D34">
        <w:t>, por la conceptualización misma de que todo ello es lo común.</w:t>
      </w:r>
    </w:p>
    <w:p w14:paraId="07C0F848" w14:textId="30C79F21" w:rsidR="00A44D34" w:rsidRDefault="00A44D34" w:rsidP="00CD185A">
      <w:pPr>
        <w:jc w:val="both"/>
      </w:pPr>
      <w:r>
        <w:t xml:space="preserve"> Aun hoy, a pesar de los avances de la ciencia, existen varias -por decir lo menos incógnitas</w:t>
      </w:r>
      <w:r w:rsidR="00F43026">
        <w:t xml:space="preserve"> y vacios  irresuelto</w:t>
      </w:r>
      <w:r>
        <w:t>s frente al origen y la evolución de nuestra especie</w:t>
      </w:r>
      <w:r w:rsidR="00F43026">
        <w:t xml:space="preserve">, pero también es cierto que esta aceptada </w:t>
      </w:r>
      <w:r w:rsidR="00842C97">
        <w:t xml:space="preserve">la </w:t>
      </w:r>
      <w:r w:rsidR="00F43026">
        <w:t xml:space="preserve">teoría de la evolución </w:t>
      </w:r>
      <w:r w:rsidR="002338A3">
        <w:t>siendo</w:t>
      </w:r>
      <w:r w:rsidR="00F43026">
        <w:t xml:space="preserve"> por ahora una forma de explicar el camino desde la </w:t>
      </w:r>
      <w:proofErr w:type="spellStart"/>
      <w:r w:rsidR="00F43026">
        <w:t>unicelularidad</w:t>
      </w:r>
      <w:proofErr w:type="spellEnd"/>
      <w:r w:rsidR="00F43026">
        <w:t xml:space="preserve">, hasta la </w:t>
      </w:r>
      <w:proofErr w:type="spellStart"/>
      <w:r w:rsidR="00F43026">
        <w:t>pluricelularidad</w:t>
      </w:r>
      <w:proofErr w:type="spellEnd"/>
      <w:r w:rsidR="00F43026">
        <w:t xml:space="preserve"> del hombre y los mamíferos.</w:t>
      </w:r>
    </w:p>
    <w:p w14:paraId="07C0F849" w14:textId="798F4A9C" w:rsidR="00F43026" w:rsidRDefault="00F43026" w:rsidP="00CD185A">
      <w:pPr>
        <w:jc w:val="both"/>
      </w:pPr>
      <w:r>
        <w:t>También decíamos que de la ética que pretendemos tenga conciencia el hombre nada tenía que ver con la moral actuales</w:t>
      </w:r>
      <w:r w:rsidR="00595096">
        <w:t>.</w:t>
      </w:r>
      <w:r>
        <w:t xml:space="preserve"> </w:t>
      </w:r>
      <w:r w:rsidR="00595096">
        <w:t>E</w:t>
      </w:r>
      <w:r>
        <w:t>sta castra y coarta al individuo demostrable por el comportamiento del hombre moderno dentro de las diversas instituciones sociales.</w:t>
      </w:r>
    </w:p>
    <w:p w14:paraId="5C3A9968" w14:textId="77777777" w:rsidR="00326516" w:rsidRDefault="00F43026" w:rsidP="00CD185A">
      <w:pPr>
        <w:jc w:val="both"/>
      </w:pPr>
      <w:r>
        <w:t xml:space="preserve">Para fundamentar una ética socio-ambiental debe evaluarse antes que nada el grado de libertad que </w:t>
      </w:r>
      <w:r w:rsidR="00983BD9">
        <w:t xml:space="preserve">el hombre conserva dentro del entorno y la sociedad en la que subsiste. Así la libertad se convierte en el problema fundamental, ya que la carencia de ella tiene relación en la forma en que el individuo se comporta frente a la comunidad y su entorno. </w:t>
      </w:r>
    </w:p>
    <w:p w14:paraId="07C0F84A" w14:textId="5801E853" w:rsidR="00F43026" w:rsidRDefault="00983BD9" w:rsidP="00CD185A">
      <w:pPr>
        <w:jc w:val="both"/>
      </w:pPr>
      <w:r>
        <w:t xml:space="preserve">Con una libertad </w:t>
      </w:r>
      <w:proofErr w:type="spellStart"/>
      <w:r>
        <w:t>coercitada</w:t>
      </w:r>
      <w:proofErr w:type="spellEnd"/>
      <w:r>
        <w:t xml:space="preserve"> no puede asumir un proyecto de vida, sus posibilidades de realización. De allí que una moral tal como actualmente </w:t>
      </w:r>
      <w:proofErr w:type="spellStart"/>
      <w:r>
        <w:t>esta</w:t>
      </w:r>
      <w:proofErr w:type="spellEnd"/>
      <w:r>
        <w:t xml:space="preserve"> concebida contradice el sentido mismo de la individualidad, pues es un canon de comportamiento colectivo, grupal, social que históricamente ha invadido la esfera de la individualidad coartando sus perspectivas</w:t>
      </w:r>
      <w:r w:rsidR="00F61790">
        <w:t>.</w:t>
      </w:r>
    </w:p>
    <w:p w14:paraId="07C0F84B" w14:textId="1994C0DF" w:rsidR="00F61790" w:rsidRDefault="00F61790" w:rsidP="00CD185A">
      <w:pPr>
        <w:jc w:val="both"/>
      </w:pPr>
      <w:r>
        <w:lastRenderedPageBreak/>
        <w:t>La moral actual se formo de una manera macabra, pues tiene su fundamento la crueldad misma. Es decir el castigo</w:t>
      </w:r>
      <w:r w:rsidR="00A00896">
        <w:t>,</w:t>
      </w:r>
      <w:r>
        <w:t xml:space="preserve"> la represión es como se pretende que el hombre retenga en su conciencia las prescripciones sociales,. Absurdo!!. Una sociedad basada sobre el miedo, y lo que es peor el dolor, pretende crear en el hombre el sentido del deber</w:t>
      </w:r>
      <w:r w:rsidR="000E69A0">
        <w:t>?</w:t>
      </w:r>
      <w:r>
        <w:t>, de la responsabilidad</w:t>
      </w:r>
      <w:r w:rsidR="000E69A0">
        <w:t>?</w:t>
      </w:r>
      <w:r>
        <w:t xml:space="preserve">. Aberrante!!. Con </w:t>
      </w:r>
      <w:r w:rsidR="000E69A0">
        <w:t xml:space="preserve">la formación de </w:t>
      </w:r>
      <w:r>
        <w:t xml:space="preserve">estos contenidos de la conciencia es apenas justificada la </w:t>
      </w:r>
      <w:r w:rsidR="000E69A0">
        <w:t xml:space="preserve">actual </w:t>
      </w:r>
      <w:r>
        <w:t xml:space="preserve">condición dantesca de </w:t>
      </w:r>
      <w:r w:rsidR="000E69A0">
        <w:t xml:space="preserve">todas </w:t>
      </w:r>
      <w:r>
        <w:t>la</w:t>
      </w:r>
      <w:r w:rsidR="000E69A0">
        <w:t>s</w:t>
      </w:r>
      <w:r>
        <w:t xml:space="preserve"> sociedad</w:t>
      </w:r>
      <w:r w:rsidR="000E69A0">
        <w:t>es</w:t>
      </w:r>
      <w:r>
        <w:t>.</w:t>
      </w:r>
    </w:p>
    <w:p w14:paraId="07C0F84C" w14:textId="1F49F3FB" w:rsidR="00F61790" w:rsidRDefault="00F61790" w:rsidP="00CD185A">
      <w:pPr>
        <w:jc w:val="both"/>
      </w:pPr>
      <w:r>
        <w:t xml:space="preserve"> Entonces vemos que la conciencia </w:t>
      </w:r>
      <w:r w:rsidR="000E69A0">
        <w:t xml:space="preserve">viene a </w:t>
      </w:r>
      <w:r>
        <w:t>esta</w:t>
      </w:r>
      <w:r w:rsidR="000E69A0">
        <w:t>r</w:t>
      </w:r>
      <w:r>
        <w:t xml:space="preserve"> formada por lo </w:t>
      </w:r>
      <w:r w:rsidR="000E69A0">
        <w:t xml:space="preserve">que se cree es </w:t>
      </w:r>
      <w:r>
        <w:t>común, por lo que pretende ser útil a todos</w:t>
      </w:r>
      <w:r w:rsidR="004267AB">
        <w:t>. L</w:t>
      </w:r>
      <w:r>
        <w:t xml:space="preserve">o que </w:t>
      </w:r>
      <w:r w:rsidR="000E69A0">
        <w:t xml:space="preserve">se impone como una </w:t>
      </w:r>
      <w:r>
        <w:t>necesi</w:t>
      </w:r>
      <w:r w:rsidR="000E69A0">
        <w:t>dad a</w:t>
      </w:r>
      <w:r>
        <w:t xml:space="preserve"> todo comunidad social para convivir. De ese conjunto de reglas </w:t>
      </w:r>
      <w:r w:rsidR="00E1038B">
        <w:t xml:space="preserve">y dogmas </w:t>
      </w:r>
      <w:r>
        <w:t>impuestas nacen la tradición y las costumbres. La moral</w:t>
      </w:r>
      <w:r w:rsidR="000E69A0">
        <w:t xml:space="preserve"> actual</w:t>
      </w:r>
      <w:r>
        <w:t xml:space="preserve">, con sus </w:t>
      </w:r>
      <w:r w:rsidR="000E69A0">
        <w:t>tradiciones y sus costumbres ha</w:t>
      </w:r>
      <w:r>
        <w:t xml:space="preserve"> buscado a lo largo de la historia reprimir al </w:t>
      </w:r>
      <w:r w:rsidR="004267AB">
        <w:t xml:space="preserve">hombre y hacerlo </w:t>
      </w:r>
      <w:r w:rsidR="000E69A0">
        <w:t xml:space="preserve">un ser </w:t>
      </w:r>
      <w:r w:rsidR="004267AB">
        <w:t xml:space="preserve">social. Ha buscado encasillarlo, amoldarlo, encarcelarlo, limitarlo ajustándolo a comportamientos fijos, preestablecidos. Esta moral exige un sacrificio del individuo en aras supuestamente con un fin </w:t>
      </w:r>
      <w:r w:rsidR="000E69A0">
        <w:t xml:space="preserve">de beneficio </w:t>
      </w:r>
      <w:r w:rsidR="004267AB">
        <w:t>común, de la estabilidad social general. Así el individuo s</w:t>
      </w:r>
      <w:r w:rsidR="00F260BB">
        <w:t>i</w:t>
      </w:r>
      <w:r w:rsidR="004267AB">
        <w:t>e</w:t>
      </w:r>
      <w:r w:rsidR="00F260BB">
        <w:t>mpre se sentirá</w:t>
      </w:r>
      <w:r w:rsidR="004267AB">
        <w:t xml:space="preserve"> atemorizado frente al grupo, pues sabe y entiende que una infracción a la sociedad le da a esta el derecho de castigarlo, pretendiendo  “hacerlo entrar en razón”(¡??)</w:t>
      </w:r>
    </w:p>
    <w:p w14:paraId="07C0F84D" w14:textId="77777777" w:rsidR="004267AB" w:rsidRDefault="004267AB" w:rsidP="00CD185A">
      <w:pPr>
        <w:jc w:val="both"/>
      </w:pPr>
      <w:r>
        <w:t xml:space="preserve"> En síntesis, se podría decir que la moral es propia de la masa, mientras l</w:t>
      </w:r>
      <w:r w:rsidR="000E69A0">
        <w:t>a ética es propia del individuo.</w:t>
      </w:r>
    </w:p>
    <w:p w14:paraId="07C0F84E" w14:textId="77777777" w:rsidR="000E69A0" w:rsidRDefault="00F260BB" w:rsidP="00CD185A">
      <w:pPr>
        <w:jc w:val="both"/>
      </w:pPr>
      <w:r>
        <w:t xml:space="preserve">Para que la ética, y sobre todo una ética socio-ambientalista, cumpla su función, lo prioritario es que la concepción consciente parta de un individuo autoeducado, libre, con proyecto autoconsciente de vida, pluridimensional, </w:t>
      </w:r>
      <w:proofErr w:type="spellStart"/>
      <w:r w:rsidR="0000248F">
        <w:t>auto</w:t>
      </w:r>
      <w:r>
        <w:t>regulado</w:t>
      </w:r>
      <w:proofErr w:type="spellEnd"/>
      <w:r>
        <w:t>, autónomo</w:t>
      </w:r>
      <w:r w:rsidR="0000248F">
        <w:t>. Un individuo que tenga conciencia de sí, que haya identificado, comprendido y valorado la Vida, su esencia vital, que le permita delimitar su “ser” del hombre universal, pero que no se ve allá afuera, sino que lo integra como una parte de sí, de su propio ser. Un individuo que sepa reconocer que pertenece a un orden social que lo condiciona, pero que no lo comprime definitivamente</w:t>
      </w:r>
      <w:r w:rsidR="00334E69">
        <w:t xml:space="preserve"> sus capacidades y talento. Este individuo debe reconocer que posee una naturaleza trina; un cuerpo su esencia o elemento material;  una Alma su esencia inmaterial, anímica energética y; una esencia espiritual inherente al todo, al cosmos, el Universo, Dios</w:t>
      </w:r>
      <w:r w:rsidR="00227A76">
        <w:rPr>
          <w:rStyle w:val="Refdenotaalpie"/>
        </w:rPr>
        <w:footnoteReference w:id="3"/>
      </w:r>
      <w:r w:rsidR="00334E69">
        <w:t xml:space="preserve"> o como quiera llamársele. Tres líneas paralelas que estando juntas consolidan su Vida, su naturaleza humana acá en este Planeta.</w:t>
      </w:r>
      <w:r w:rsidR="00252717">
        <w:t xml:space="preserve"> Un individuo que no acepta la visión unilateral  de la moral, la política y la religión, que ven al hombre como uno, fijo, racional, determinado, subyugado, no contradictorio, sometido, consolidado, no pluridimensional.</w:t>
      </w:r>
    </w:p>
    <w:p w14:paraId="07C0F84F" w14:textId="4C94C608" w:rsidR="00252717" w:rsidRDefault="00252717" w:rsidP="00CD185A">
      <w:pPr>
        <w:jc w:val="both"/>
      </w:pPr>
      <w:r>
        <w:t>Un individuo pluridimensional requiere poder integrar varias polaridades aparentemente opuestas; individuo</w:t>
      </w:r>
      <w:r w:rsidR="000D38AE">
        <w:t xml:space="preserve"> </w:t>
      </w:r>
      <w:r>
        <w:t>- hombre universal; yo</w:t>
      </w:r>
      <w:r w:rsidR="000D38AE">
        <w:t xml:space="preserve"> </w:t>
      </w:r>
      <w:r>
        <w:t>-social; cuerpo</w:t>
      </w:r>
      <w:r w:rsidR="000D38AE">
        <w:t xml:space="preserve"> </w:t>
      </w:r>
      <w:r>
        <w:t>- mente; natural</w:t>
      </w:r>
      <w:r w:rsidR="000D38AE">
        <w:t xml:space="preserve"> </w:t>
      </w:r>
      <w:r>
        <w:t>-</w:t>
      </w:r>
      <w:r w:rsidR="000D38AE">
        <w:t xml:space="preserve"> </w:t>
      </w:r>
      <w:proofErr w:type="spellStart"/>
      <w:r w:rsidR="000D38AE">
        <w:t>transn</w:t>
      </w:r>
      <w:r>
        <w:t>atural</w:t>
      </w:r>
      <w:proofErr w:type="spellEnd"/>
      <w:r>
        <w:t>; racional</w:t>
      </w:r>
      <w:r w:rsidR="000D38AE">
        <w:t xml:space="preserve"> - intuitivo.</w:t>
      </w:r>
    </w:p>
    <w:p w14:paraId="07C0F850" w14:textId="77777777" w:rsidR="000D38AE" w:rsidRDefault="000D38AE" w:rsidP="00CD185A">
      <w:pPr>
        <w:jc w:val="both"/>
      </w:pPr>
      <w:r>
        <w:t xml:space="preserve">La primera oposición trata de ubicarlo simultáneamente como un individuo, único, irrepetible, con sus deseos, proyectos, sueños, esperanzas, pero también es un hombre  universal, holístico que subsiste dentro de un entorno y comunidad especifica con las que tiene que relacionarse </w:t>
      </w:r>
      <w:r w:rsidR="0025739A">
        <w:t>multifuncional e pluridimensionalmente.</w:t>
      </w:r>
    </w:p>
    <w:p w14:paraId="07C0F851" w14:textId="77777777" w:rsidR="0025739A" w:rsidRDefault="0025739A" w:rsidP="00CD185A">
      <w:pPr>
        <w:jc w:val="both"/>
      </w:pPr>
      <w:r>
        <w:t xml:space="preserve">La segunda oposición trata de mostrar que a pesar de que el individuo es egoísta, también es un ser social, que exige universalidad, consciencia de la necesidad de no acaparar solo para sí los bienes y riquezas, lo que le implica una solidaridad con el entorno </w:t>
      </w:r>
      <w:r w:rsidR="000F3124">
        <w:t xml:space="preserve">natural </w:t>
      </w:r>
      <w:r>
        <w:t xml:space="preserve">y el género humano. </w:t>
      </w:r>
    </w:p>
    <w:p w14:paraId="07C0F852" w14:textId="77777777" w:rsidR="00227A76" w:rsidRDefault="000F3124" w:rsidP="00CD185A">
      <w:pPr>
        <w:jc w:val="both"/>
      </w:pPr>
      <w:r>
        <w:t xml:space="preserve"> La tercera oposición trata de la región de la sensualidad, la percepción sensorial corpórea y el goce, las emociones, los sentimientos inherentes a la mente, al pensamiento, la animosidad espiritual, la memoria y el conocimiento. La ética precisamente busca un equilibrio entre estas dos dimensiones, ya </w:t>
      </w:r>
      <w:r>
        <w:lastRenderedPageBreak/>
        <w:t>que el cuerpo y el Alma están interrelacionados, se influencian mutuamente desdiciendo la absurda negación que las religiones</w:t>
      </w:r>
      <w:r w:rsidR="00C50DD9">
        <w:t xml:space="preserve"> han impuesto a dicha </w:t>
      </w:r>
      <w:r w:rsidR="00227A76">
        <w:t>combinada integralidad.</w:t>
      </w:r>
    </w:p>
    <w:p w14:paraId="07C0F853" w14:textId="77777777" w:rsidR="004742C5" w:rsidRDefault="004742C5" w:rsidP="00CD185A">
      <w:pPr>
        <w:jc w:val="both"/>
      </w:pPr>
      <w:r>
        <w:t xml:space="preserve">La cuarta oposición es la de naturaleza </w:t>
      </w:r>
      <w:r w:rsidR="00075E50">
        <w:t>vs.</w:t>
      </w:r>
      <w:r>
        <w:t xml:space="preserve"> </w:t>
      </w:r>
      <w:proofErr w:type="spellStart"/>
      <w:r>
        <w:t>transnaturaleza</w:t>
      </w:r>
      <w:proofErr w:type="spellEnd"/>
      <w:r>
        <w:t>, que permite ver no solo el problema ambiental como la superposición casi absoluta de la civilización sobre la naturaleza del entorno, del hábitat, sino también sobre la naturaleza energética vital misma de cada individuo.</w:t>
      </w:r>
    </w:p>
    <w:p w14:paraId="07C0F854" w14:textId="77777777" w:rsidR="00075E50" w:rsidRDefault="00075E50" w:rsidP="00CD185A">
      <w:pPr>
        <w:jc w:val="both"/>
      </w:pPr>
      <w:r>
        <w:t xml:space="preserve"> La quinta oposición es la que concibe al hombre como ser racional y no racional o intuitivo. Comprendiendo en esta última la sensualidad, la imaginación, el goce, el placer, el mito, lo libidinal, lo lúdico, </w:t>
      </w:r>
      <w:r w:rsidR="00A80F89">
        <w:t>la amistad, el deseo, la recreación, la creatividad, el talento, los sueños y todos los demás conceptos que no admiten una explicación plenamente racional, es decir todo lo que la razón no puede aprehender. Una ética socio-ambientalista, debe admitir por un lado que todas estas manifestaciones del ser humano pertenecen al dominio de la sin razón, la no razón, el instinto, la intuición, al campo del individuo concreto y por otro que la razón hace referencia al campo social, a la universalidad de dicho individuo.</w:t>
      </w:r>
    </w:p>
    <w:p w14:paraId="07C0F855" w14:textId="77777777" w:rsidR="00A80F89" w:rsidRDefault="00B00F08" w:rsidP="00CD185A">
      <w:pPr>
        <w:jc w:val="both"/>
      </w:pPr>
      <w:r>
        <w:t>Como referente debemos entender que hasta ahora todas las teorías que se hayan intentado aplicar a la organización social hayan sido racionales, en síntesis totalitarias y todas hayan fracasado</w:t>
      </w:r>
      <w:r>
        <w:rPr>
          <w:rStyle w:val="Refdenotaalpie"/>
        </w:rPr>
        <w:footnoteReference w:id="4"/>
      </w:r>
      <w:r>
        <w:t>. Crearon unos modelos de convivencia y organización social, estatal, institucional, donde el individuo debía ser totalmente racional, haciéndolo así unilateral, calculable y determinable, negándole al hombre un natural papel pulsional relevante.</w:t>
      </w:r>
    </w:p>
    <w:p w14:paraId="07C0F856" w14:textId="77777777" w:rsidR="00C63427" w:rsidRDefault="00C63427" w:rsidP="00CD185A">
      <w:pPr>
        <w:jc w:val="both"/>
      </w:pPr>
      <w:r>
        <w:t>Ya lo decía Sigmund Freud</w:t>
      </w:r>
      <w:r>
        <w:rPr>
          <w:rStyle w:val="Refdenotaalpie"/>
        </w:rPr>
        <w:footnoteReference w:id="5"/>
      </w:r>
      <w:r>
        <w:t>: “</w:t>
      </w:r>
      <w:r w:rsidRPr="00C63427">
        <w:rPr>
          <w:i/>
        </w:rPr>
        <w:t>la conciencia es solo una cualidad o atributo de la psiquis, pero una cualidad en permanente evolución. Comprender el inconsciente implica comprender mejor el comportamiento humano y tal vez solo a partir de la comprensión de este mundo inconsciente sea posible prefigurar una teoría social  más compleja, más completa, más adecuada a la naturaleza humana</w:t>
      </w:r>
      <w:r>
        <w:t>”.</w:t>
      </w:r>
    </w:p>
    <w:p w14:paraId="07C0F857" w14:textId="77777777" w:rsidR="001C5A7E" w:rsidRDefault="00C63427" w:rsidP="00CD185A">
      <w:pPr>
        <w:jc w:val="both"/>
      </w:pPr>
      <w:r>
        <w:t>Cualquier ética que se pretenda aplicar debe tener como objetivo crear hombres libres y cuyo primer postulado debe apuntar a la superación de la educación.</w:t>
      </w:r>
      <w:r w:rsidR="00965E0B">
        <w:t xml:space="preserve"> Debemos ser conscientes de que la educación que recibimos en las escuelas, las universidades donde se enseña a desarrollar una actividad profesional de oficio, unidimensional, que sirve únicamente para producir, la que se nos inculca autoritariamente en nuestra casa, en nuestro hogar, no son suficientes ni adecuadas. En ese sentido la educación es solo una creación de hombres-tipo, un hombre que solo debe atender los fines que persigue esta sociedad técnico-científica.</w:t>
      </w:r>
      <w:r w:rsidR="003D2F75">
        <w:t xml:space="preserve"> Esa educación prepara solo para trabajar, el trabajo absorbe la potencialidad humana. Tanto que pudiéramos decir con Marx</w:t>
      </w:r>
      <w:r w:rsidR="001C5A7E">
        <w:rPr>
          <w:rStyle w:val="Refdenotaalpie"/>
        </w:rPr>
        <w:footnoteReference w:id="6"/>
      </w:r>
      <w:r w:rsidR="003D2F75">
        <w:t>: “</w:t>
      </w:r>
      <w:r w:rsidR="001C5A7E">
        <w:t>…</w:t>
      </w:r>
      <w:r w:rsidR="001C5A7E" w:rsidRPr="001C5A7E">
        <w:rPr>
          <w:i/>
        </w:rPr>
        <w:t xml:space="preserve">Es evidente </w:t>
      </w:r>
      <w:r w:rsidR="001C5A7E">
        <w:rPr>
          <w:i/>
        </w:rPr>
        <w:t>que cuanto más se vuelca el trabaj</w:t>
      </w:r>
      <w:r w:rsidR="001C5A7E" w:rsidRPr="001C5A7E">
        <w:rPr>
          <w:i/>
        </w:rPr>
        <w:t>ador, en su trabajo, tanto más poderoso es el mundo extraño, objetivo que crea frente a sí y tanto más pobre son él mismo y su mundo interior…</w:t>
      </w:r>
      <w:r w:rsidR="001C5A7E">
        <w:t>”</w:t>
      </w:r>
    </w:p>
    <w:p w14:paraId="07C0F858" w14:textId="77777777" w:rsidR="00C63427" w:rsidRDefault="00965E0B" w:rsidP="00CD185A">
      <w:pPr>
        <w:jc w:val="both"/>
      </w:pPr>
      <w:r>
        <w:t xml:space="preserve"> Replantear hoy la educación implica reevaluar el papel de las universidades y su relación con el saber, el conocimiento y la naturaleza en general.</w:t>
      </w:r>
      <w:r w:rsidR="001C5A7E">
        <w:t xml:space="preserve"> </w:t>
      </w:r>
      <w:r w:rsidR="008D0B18">
        <w:t>En gran parte de los países del mundo l</w:t>
      </w:r>
      <w:r w:rsidR="001C5A7E">
        <w:t xml:space="preserve">a educación ha sido utilizada como instrumento </w:t>
      </w:r>
      <w:r w:rsidR="008D0B18">
        <w:t>de los poderes políticos y religiosos, de allí el caos social en casi todas partes.</w:t>
      </w:r>
    </w:p>
    <w:p w14:paraId="07C0F859" w14:textId="77777777" w:rsidR="008D0B18" w:rsidRDefault="008D0B18" w:rsidP="00CD185A">
      <w:pPr>
        <w:jc w:val="both"/>
      </w:pPr>
      <w:r>
        <w:t xml:space="preserve">La ética debe permitir la formación de un hombre culto, educado, auto reeducado, como única forma de asumir una actitud crítica frente a las cosas, frente a la sociedad, la política, el derecho. La autoeducación nos </w:t>
      </w:r>
      <w:r w:rsidR="00163C8F">
        <w:t>enriquece</w:t>
      </w:r>
      <w:r>
        <w:t xml:space="preserve"> cultural y cognitivamente</w:t>
      </w:r>
      <w:r w:rsidR="00163C8F">
        <w:t xml:space="preserve">, nos potencia interiormente, permite un autodescubrimiento ya que el individuo puede leer lo que desee, puede opinar sobre lo que quiera, </w:t>
      </w:r>
      <w:r w:rsidR="00163C8F">
        <w:lastRenderedPageBreak/>
        <w:t>expresar lo que sienta, sin ninguna restricción, es un dialogo consigo mismo. Así el conocimiento no se limita al campo de la información, la ciencia, la tecnología, hay además un conocimiento humani</w:t>
      </w:r>
      <w:r w:rsidR="00001353">
        <w:t xml:space="preserve">sta, </w:t>
      </w:r>
      <w:proofErr w:type="spellStart"/>
      <w:r w:rsidR="00001353">
        <w:t>desalienador</w:t>
      </w:r>
      <w:proofErr w:type="spellEnd"/>
      <w:r w:rsidR="00001353">
        <w:t>, emancipadora.</w:t>
      </w:r>
    </w:p>
    <w:p w14:paraId="07C0F85A" w14:textId="77777777" w:rsidR="00001353" w:rsidRDefault="00001353" w:rsidP="00CD185A">
      <w:pPr>
        <w:jc w:val="both"/>
      </w:pPr>
      <w:r>
        <w:t xml:space="preserve">La autoeducación ayuda a descubrir nuestras potencialidades, nuestro talento. Permite acercarnos a la libertad, permite forjar, determinar, planificar un proyecto autoconsciente de vida. Tal proyecto es nuestro horizonte vital. Es la planificación de nuestro futuro. Un proyecto que se logra </w:t>
      </w:r>
      <w:r w:rsidR="00407757">
        <w:t>con esfuerzo, dedicación y empeño, con tenacidad, con decisión. El proyecto autoconsciente de vida implica que el individuo supere la masa.</w:t>
      </w:r>
      <w:r w:rsidR="00261752">
        <w:t xml:space="preserve"> Una falta de autoconsciencia lleva a elegir la sumisión.</w:t>
      </w:r>
    </w:p>
    <w:p w14:paraId="07C0F85B" w14:textId="77777777" w:rsidR="00261752" w:rsidRDefault="003C18FB" w:rsidP="00CD185A">
      <w:pPr>
        <w:jc w:val="both"/>
      </w:pPr>
      <w:r>
        <w:t xml:space="preserve">La ciencia Psicobioenergética postula que en la medida que vayamos construyendo poco a poco nuestro proyecto vital, estamos materializando </w:t>
      </w:r>
      <w:proofErr w:type="spellStart"/>
      <w:r>
        <w:t>praxiológicamente</w:t>
      </w:r>
      <w:proofErr w:type="spellEnd"/>
      <w:r>
        <w:t xml:space="preserve"> la libertad. La libertad requiere de la praxis! Y la libertad exige autonomía, autoconsciencia, </w:t>
      </w:r>
      <w:proofErr w:type="spellStart"/>
      <w:r>
        <w:t>autolegislación</w:t>
      </w:r>
      <w:proofErr w:type="spellEnd"/>
      <w:r>
        <w:t>, independencia personal.</w:t>
      </w:r>
      <w:r w:rsidR="00107620">
        <w:t xml:space="preserve"> La autorregulación ética implica una consciencia de la sociabilidad. Esta autorregulación permite aquilatar la opresión del sistema jurídico sobre el individuo, disminuyendo la represión del Estado sobr</w:t>
      </w:r>
      <w:r w:rsidR="00F97BCC">
        <w:t>e el conglomerado social ya que un individuo autoeducado y responsable socialmente puede aminorar pa represión que el sistema ejerce sobre él.</w:t>
      </w:r>
    </w:p>
    <w:p w14:paraId="07C0F85C" w14:textId="77777777" w:rsidR="00F97BCC" w:rsidRDefault="00F97BCC" w:rsidP="00CD185A">
      <w:pPr>
        <w:jc w:val="both"/>
      </w:pPr>
      <w:r>
        <w:t>Sostenemos, junto a muchos filósofos del pasado y actuales que el trabajo conspira contra la potencialidad humana y por ello proponemos la supresión –superación- del trabajo. Solo en la civilización accidental influenciada por la religión judeo-cristiana se considera como esencial el trabajo del hombre. El trabajo sume al hombre a una condición miserable</w:t>
      </w:r>
      <w:r w:rsidR="00C740A8">
        <w:t xml:space="preserve">, menoscabando su potencialidad individual. Y es absurdo que hoy con todo el avance de la ciencia y sus tecnologías estas no sean aplicadas a los procesos productivos y se pretenda supeditar –encarcelar- al hombre a trabajos productivos.  Si somos sinceros debemos reconocer que la automatización crea cada día más desempleo a escala global, lo que implica que los desocupados aumentan significativamente cada día a medida que la ciencia aplicada avanza. </w:t>
      </w:r>
      <w:r w:rsidR="009B068F">
        <w:t>Así</w:t>
      </w:r>
      <w:r w:rsidR="00C740A8">
        <w:t xml:space="preserve"> que todas las políticas que ofrezcan alternativas según las cuales hay que proveer empleos para ocupar a la gente en algo</w:t>
      </w:r>
      <w:r w:rsidR="009B068F">
        <w:t xml:space="preserve">, son </w:t>
      </w:r>
      <w:proofErr w:type="spellStart"/>
      <w:r w:rsidR="009B068F">
        <w:t>miserablistas</w:t>
      </w:r>
      <w:proofErr w:type="spellEnd"/>
      <w:r w:rsidR="009B068F">
        <w:t>.</w:t>
      </w:r>
    </w:p>
    <w:p w14:paraId="07C0F85D" w14:textId="77777777" w:rsidR="009B068F" w:rsidRDefault="009B068F" w:rsidP="00CD185A">
      <w:pPr>
        <w:jc w:val="both"/>
      </w:pPr>
      <w:r>
        <w:t>Si fuéramos éticos con la naturaleza humana la tecnología aplicada posibilitaría algo maravilloso: la disponibilidad de una gran cantidad de tiempo que el individuo podría aprovechar en la realización de cada uno de los proyectos de vida que se trazaran las personas, como una actividad libre, acorde al gusto de cada persona. Un tiempo para el crecimiento personal para la potenciación de una cultura verdaderamente, social y ambiental.</w:t>
      </w:r>
    </w:p>
    <w:p w14:paraId="07C0F85E" w14:textId="77777777" w:rsidR="009B068F" w:rsidRDefault="009B068F" w:rsidP="00CD185A">
      <w:pPr>
        <w:jc w:val="both"/>
      </w:pPr>
      <w:r>
        <w:t xml:space="preserve"> La riqueza social producto de la ciencia y la tecnología no puede seguir engrosando la</w:t>
      </w:r>
      <w:r w:rsidR="00024D0D">
        <w:t>s</w:t>
      </w:r>
      <w:r>
        <w:t xml:space="preserve"> lista</w:t>
      </w:r>
      <w:r w:rsidR="00024D0D">
        <w:t>s</w:t>
      </w:r>
      <w:r>
        <w:t xml:space="preserve"> de </w:t>
      </w:r>
      <w:r w:rsidR="00024D0D">
        <w:t xml:space="preserve">miseria y </w:t>
      </w:r>
      <w:r>
        <w:t>desposeídos en el mundo. Es necesario, indispensable, una redistribución de</w:t>
      </w:r>
      <w:r w:rsidR="00024D0D">
        <w:t xml:space="preserve"> todos los bienes,</w:t>
      </w:r>
      <w:r>
        <w:t xml:space="preserve"> la riqueza</w:t>
      </w:r>
      <w:r w:rsidR="00024D0D">
        <w:t xml:space="preserve"> no solo económica sino también tecnológica</w:t>
      </w:r>
      <w:r>
        <w:t>. Solo así se permitirá acceder en condiciones de dignidad a los beneficios que una sociedad</w:t>
      </w:r>
      <w:r w:rsidR="00DF77FE">
        <w:t xml:space="preserve"> humana se merece.</w:t>
      </w:r>
    </w:p>
    <w:p w14:paraId="07C0F879" w14:textId="77777777" w:rsidR="0080679A" w:rsidRDefault="0080679A">
      <w:r>
        <w:t xml:space="preserve"> </w:t>
      </w:r>
    </w:p>
    <w:sectPr w:rsidR="0080679A" w:rsidSect="007E63F6">
      <w:pgSz w:w="11906" w:h="16838"/>
      <w:pgMar w:top="709" w:right="99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891BE" w14:textId="77777777" w:rsidR="00A441FE" w:rsidRDefault="00A441FE" w:rsidP="00E40745">
      <w:pPr>
        <w:spacing w:after="0" w:line="240" w:lineRule="auto"/>
      </w:pPr>
      <w:r>
        <w:separator/>
      </w:r>
    </w:p>
  </w:endnote>
  <w:endnote w:type="continuationSeparator" w:id="0">
    <w:p w14:paraId="425DC2AA" w14:textId="77777777" w:rsidR="00A441FE" w:rsidRDefault="00A441FE" w:rsidP="00E4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5D3EC" w14:textId="77777777" w:rsidR="00A441FE" w:rsidRDefault="00A441FE" w:rsidP="00E40745">
      <w:pPr>
        <w:spacing w:after="0" w:line="240" w:lineRule="auto"/>
      </w:pPr>
      <w:r>
        <w:separator/>
      </w:r>
    </w:p>
  </w:footnote>
  <w:footnote w:type="continuationSeparator" w:id="0">
    <w:p w14:paraId="10B53BB7" w14:textId="77777777" w:rsidR="00A441FE" w:rsidRDefault="00A441FE" w:rsidP="00E40745">
      <w:pPr>
        <w:spacing w:after="0" w:line="240" w:lineRule="auto"/>
      </w:pPr>
      <w:r>
        <w:continuationSeparator/>
      </w:r>
    </w:p>
  </w:footnote>
  <w:footnote w:id="1">
    <w:p w14:paraId="07C0F87E" w14:textId="77777777" w:rsidR="00E40745" w:rsidRDefault="00E40745">
      <w:pPr>
        <w:pStyle w:val="Textonotapie"/>
      </w:pPr>
      <w:r>
        <w:rPr>
          <w:rStyle w:val="Refdenotaalpie"/>
        </w:rPr>
        <w:footnoteRef/>
      </w:r>
      <w:r>
        <w:t xml:space="preserve">  Ver “Postulado del Flujo Perpetuo” de mismo autor.</w:t>
      </w:r>
    </w:p>
  </w:footnote>
  <w:footnote w:id="2">
    <w:p w14:paraId="07C0F87F" w14:textId="77777777" w:rsidR="004156A4" w:rsidRDefault="004156A4">
      <w:pPr>
        <w:pStyle w:val="Textonotapie"/>
      </w:pPr>
      <w:r>
        <w:rPr>
          <w:rStyle w:val="Refdenotaalpie"/>
        </w:rPr>
        <w:footnoteRef/>
      </w:r>
      <w:r>
        <w:t xml:space="preserve"> Ed. Norma S.A. 2003</w:t>
      </w:r>
    </w:p>
  </w:footnote>
  <w:footnote w:id="3">
    <w:p w14:paraId="07C0F880" w14:textId="77777777" w:rsidR="00227A76" w:rsidRDefault="00227A76">
      <w:pPr>
        <w:pStyle w:val="Textonotapie"/>
      </w:pPr>
      <w:r>
        <w:rPr>
          <w:rStyle w:val="Refdenotaalpie"/>
        </w:rPr>
        <w:footnoteRef/>
      </w:r>
      <w:r>
        <w:t xml:space="preserve"> </w:t>
      </w:r>
      <w:r w:rsidRPr="00227A76">
        <w:rPr>
          <w:sz w:val="16"/>
          <w:szCs w:val="16"/>
        </w:rPr>
        <w:t>A esta altura es conveniente aceptar con Pascal que la existencia de Dios es bastante incierta</w:t>
      </w:r>
      <w:r>
        <w:rPr>
          <w:sz w:val="16"/>
          <w:szCs w:val="16"/>
        </w:rPr>
        <w:t xml:space="preserve"> (Leer</w:t>
      </w:r>
      <w:r w:rsidR="004742C5">
        <w:rPr>
          <w:sz w:val="16"/>
          <w:szCs w:val="16"/>
        </w:rPr>
        <w:t xml:space="preserve"> en </w:t>
      </w:r>
      <w:proofErr w:type="spellStart"/>
      <w:r w:rsidR="004742C5">
        <w:rPr>
          <w:sz w:val="16"/>
          <w:szCs w:val="16"/>
        </w:rPr>
        <w:t>el</w:t>
      </w:r>
      <w:r>
        <w:rPr>
          <w:sz w:val="16"/>
          <w:szCs w:val="16"/>
        </w:rPr>
        <w:t>:”Manifiesto</w:t>
      </w:r>
      <w:proofErr w:type="spellEnd"/>
      <w:r>
        <w:rPr>
          <w:sz w:val="16"/>
          <w:szCs w:val="16"/>
        </w:rPr>
        <w:t xml:space="preserve"> para un Mundo Mejor”, el instinto </w:t>
      </w:r>
      <w:r w:rsidR="004742C5">
        <w:rPr>
          <w:sz w:val="16"/>
          <w:szCs w:val="16"/>
        </w:rPr>
        <w:t>teológico, del Autor</w:t>
      </w:r>
      <w:r>
        <w:rPr>
          <w:sz w:val="16"/>
          <w:szCs w:val="16"/>
        </w:rPr>
        <w:t>)</w:t>
      </w:r>
    </w:p>
  </w:footnote>
  <w:footnote w:id="4">
    <w:p w14:paraId="07C0F881" w14:textId="77777777" w:rsidR="00B00F08" w:rsidRDefault="00B00F08">
      <w:pPr>
        <w:pStyle w:val="Textonotapie"/>
      </w:pPr>
      <w:r>
        <w:rPr>
          <w:rStyle w:val="Refdenotaalpie"/>
        </w:rPr>
        <w:footnoteRef/>
      </w:r>
      <w:r>
        <w:t xml:space="preserve"> </w:t>
      </w:r>
      <w:r>
        <w:rPr>
          <w:sz w:val="16"/>
          <w:szCs w:val="16"/>
        </w:rPr>
        <w:t>Baste</w:t>
      </w:r>
      <w:r w:rsidRPr="00B00F08">
        <w:rPr>
          <w:sz w:val="16"/>
          <w:szCs w:val="16"/>
        </w:rPr>
        <w:t xml:space="preserve"> mirar un poco a nuestro alrededor</w:t>
      </w:r>
      <w:r>
        <w:rPr>
          <w:sz w:val="16"/>
          <w:szCs w:val="16"/>
        </w:rPr>
        <w:t>.</w:t>
      </w:r>
    </w:p>
  </w:footnote>
  <w:footnote w:id="5">
    <w:p w14:paraId="07C0F882" w14:textId="77777777" w:rsidR="00C63427" w:rsidRPr="00C63427" w:rsidRDefault="00C63427">
      <w:pPr>
        <w:pStyle w:val="Textonotapie"/>
        <w:rPr>
          <w:sz w:val="16"/>
          <w:szCs w:val="16"/>
        </w:rPr>
      </w:pPr>
      <w:r w:rsidRPr="00C63427">
        <w:rPr>
          <w:rStyle w:val="Refdenotaalpie"/>
          <w:sz w:val="16"/>
          <w:szCs w:val="16"/>
        </w:rPr>
        <w:footnoteRef/>
      </w:r>
      <w:r w:rsidRPr="00C63427">
        <w:rPr>
          <w:sz w:val="16"/>
          <w:szCs w:val="16"/>
        </w:rPr>
        <w:t xml:space="preserve"> En “Textos fundamentales de psicoanálisis”</w:t>
      </w:r>
      <w:r w:rsidR="001C5A7E">
        <w:rPr>
          <w:sz w:val="16"/>
          <w:szCs w:val="16"/>
        </w:rPr>
        <w:t>.</w:t>
      </w:r>
    </w:p>
  </w:footnote>
  <w:footnote w:id="6">
    <w:p w14:paraId="07C0F883" w14:textId="77777777" w:rsidR="001C5A7E" w:rsidRDefault="001C5A7E">
      <w:pPr>
        <w:pStyle w:val="Textonotapie"/>
      </w:pPr>
      <w:r>
        <w:rPr>
          <w:rStyle w:val="Refdenotaalpie"/>
        </w:rPr>
        <w:footnoteRef/>
      </w:r>
      <w:r>
        <w:t xml:space="preserve"> “</w:t>
      </w:r>
      <w:r w:rsidRPr="001C5A7E">
        <w:rPr>
          <w:sz w:val="16"/>
          <w:szCs w:val="16"/>
        </w:rPr>
        <w:t>Manuscritos:</w:t>
      </w:r>
      <w:r>
        <w:rPr>
          <w:sz w:val="16"/>
          <w:szCs w:val="16"/>
        </w:rPr>
        <w:t xml:space="preserve"> </w:t>
      </w:r>
      <w:r w:rsidRPr="001C5A7E">
        <w:rPr>
          <w:sz w:val="16"/>
          <w:szCs w:val="16"/>
        </w:rPr>
        <w:t>Economía y filosofía</w:t>
      </w:r>
      <w:r>
        <w:rPr>
          <w:sz w:val="16"/>
          <w:szCs w:val="16"/>
        </w:rPr>
        <w:t>” Edit. Alianza, Madrid 1993.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5B6E"/>
    <w:rsid w:val="00001353"/>
    <w:rsid w:val="00001D53"/>
    <w:rsid w:val="0000248F"/>
    <w:rsid w:val="00005502"/>
    <w:rsid w:val="0001742C"/>
    <w:rsid w:val="00024D0D"/>
    <w:rsid w:val="00030013"/>
    <w:rsid w:val="000472BE"/>
    <w:rsid w:val="00054C75"/>
    <w:rsid w:val="00054FC3"/>
    <w:rsid w:val="00075E50"/>
    <w:rsid w:val="00094C88"/>
    <w:rsid w:val="000A7A2A"/>
    <w:rsid w:val="000D0090"/>
    <w:rsid w:val="000D38AE"/>
    <w:rsid w:val="000E69A0"/>
    <w:rsid w:val="000F3124"/>
    <w:rsid w:val="00106AE3"/>
    <w:rsid w:val="00106D8A"/>
    <w:rsid w:val="00107620"/>
    <w:rsid w:val="001107ED"/>
    <w:rsid w:val="001158C4"/>
    <w:rsid w:val="00126390"/>
    <w:rsid w:val="001320A0"/>
    <w:rsid w:val="00157E47"/>
    <w:rsid w:val="00163C8F"/>
    <w:rsid w:val="00165B6C"/>
    <w:rsid w:val="001B2B4D"/>
    <w:rsid w:val="001B4494"/>
    <w:rsid w:val="001C166A"/>
    <w:rsid w:val="001C5A7E"/>
    <w:rsid w:val="001E3905"/>
    <w:rsid w:val="001F436B"/>
    <w:rsid w:val="001F4C43"/>
    <w:rsid w:val="00227A76"/>
    <w:rsid w:val="002320AA"/>
    <w:rsid w:val="002338A3"/>
    <w:rsid w:val="00252717"/>
    <w:rsid w:val="0025739A"/>
    <w:rsid w:val="00261752"/>
    <w:rsid w:val="002749C4"/>
    <w:rsid w:val="00287886"/>
    <w:rsid w:val="002D12CF"/>
    <w:rsid w:val="002D3D1C"/>
    <w:rsid w:val="002E02A2"/>
    <w:rsid w:val="002F1C3F"/>
    <w:rsid w:val="002F74F0"/>
    <w:rsid w:val="0031321B"/>
    <w:rsid w:val="00324FAE"/>
    <w:rsid w:val="00326516"/>
    <w:rsid w:val="00334E69"/>
    <w:rsid w:val="0033762E"/>
    <w:rsid w:val="003574A7"/>
    <w:rsid w:val="003837A8"/>
    <w:rsid w:val="003C18FB"/>
    <w:rsid w:val="003D2F75"/>
    <w:rsid w:val="003D66D2"/>
    <w:rsid w:val="003E26C2"/>
    <w:rsid w:val="003F733D"/>
    <w:rsid w:val="003F7FD3"/>
    <w:rsid w:val="00407757"/>
    <w:rsid w:val="004156A4"/>
    <w:rsid w:val="004267AB"/>
    <w:rsid w:val="00444B5A"/>
    <w:rsid w:val="004454E2"/>
    <w:rsid w:val="004742C5"/>
    <w:rsid w:val="0048778D"/>
    <w:rsid w:val="00496FB4"/>
    <w:rsid w:val="00502F58"/>
    <w:rsid w:val="00512641"/>
    <w:rsid w:val="00524CAB"/>
    <w:rsid w:val="00535C47"/>
    <w:rsid w:val="005509F2"/>
    <w:rsid w:val="005774D1"/>
    <w:rsid w:val="00595096"/>
    <w:rsid w:val="005A7F6C"/>
    <w:rsid w:val="005B157B"/>
    <w:rsid w:val="005B20BE"/>
    <w:rsid w:val="005D2583"/>
    <w:rsid w:val="006013F8"/>
    <w:rsid w:val="0063760B"/>
    <w:rsid w:val="00653B8D"/>
    <w:rsid w:val="006567D1"/>
    <w:rsid w:val="0069023E"/>
    <w:rsid w:val="006E25DA"/>
    <w:rsid w:val="007320FB"/>
    <w:rsid w:val="0074265E"/>
    <w:rsid w:val="00751685"/>
    <w:rsid w:val="007A2A02"/>
    <w:rsid w:val="007B2F3A"/>
    <w:rsid w:val="007E63F6"/>
    <w:rsid w:val="007F61CD"/>
    <w:rsid w:val="0080679A"/>
    <w:rsid w:val="00807A37"/>
    <w:rsid w:val="00842C97"/>
    <w:rsid w:val="0086595B"/>
    <w:rsid w:val="00872AB8"/>
    <w:rsid w:val="008A5CD6"/>
    <w:rsid w:val="008D0B18"/>
    <w:rsid w:val="008D246E"/>
    <w:rsid w:val="00915980"/>
    <w:rsid w:val="00915BC4"/>
    <w:rsid w:val="00925288"/>
    <w:rsid w:val="00965E0B"/>
    <w:rsid w:val="00967EDB"/>
    <w:rsid w:val="00983BD9"/>
    <w:rsid w:val="00993BC4"/>
    <w:rsid w:val="009A3967"/>
    <w:rsid w:val="009B068F"/>
    <w:rsid w:val="00A00896"/>
    <w:rsid w:val="00A224C5"/>
    <w:rsid w:val="00A441FE"/>
    <w:rsid w:val="00A44D34"/>
    <w:rsid w:val="00A60417"/>
    <w:rsid w:val="00A80F89"/>
    <w:rsid w:val="00A95824"/>
    <w:rsid w:val="00AE2257"/>
    <w:rsid w:val="00B00F08"/>
    <w:rsid w:val="00B45066"/>
    <w:rsid w:val="00B46E19"/>
    <w:rsid w:val="00B53FC0"/>
    <w:rsid w:val="00B66F17"/>
    <w:rsid w:val="00BA0E13"/>
    <w:rsid w:val="00BA1120"/>
    <w:rsid w:val="00BB38BB"/>
    <w:rsid w:val="00BD5965"/>
    <w:rsid w:val="00BF0992"/>
    <w:rsid w:val="00C015E7"/>
    <w:rsid w:val="00C07732"/>
    <w:rsid w:val="00C50DD9"/>
    <w:rsid w:val="00C63427"/>
    <w:rsid w:val="00C63962"/>
    <w:rsid w:val="00C73AC7"/>
    <w:rsid w:val="00C740A8"/>
    <w:rsid w:val="00C81EC6"/>
    <w:rsid w:val="00CD06AA"/>
    <w:rsid w:val="00CD185A"/>
    <w:rsid w:val="00CD7D49"/>
    <w:rsid w:val="00CF6EEF"/>
    <w:rsid w:val="00D01254"/>
    <w:rsid w:val="00D05B6E"/>
    <w:rsid w:val="00D1113A"/>
    <w:rsid w:val="00D47A2F"/>
    <w:rsid w:val="00D54F8C"/>
    <w:rsid w:val="00D56ABD"/>
    <w:rsid w:val="00D84FBB"/>
    <w:rsid w:val="00D9718A"/>
    <w:rsid w:val="00DA6934"/>
    <w:rsid w:val="00DF77FE"/>
    <w:rsid w:val="00E044D1"/>
    <w:rsid w:val="00E1038B"/>
    <w:rsid w:val="00E1627D"/>
    <w:rsid w:val="00E40745"/>
    <w:rsid w:val="00E65500"/>
    <w:rsid w:val="00E8032A"/>
    <w:rsid w:val="00EA5EC5"/>
    <w:rsid w:val="00EA7693"/>
    <w:rsid w:val="00EF680C"/>
    <w:rsid w:val="00F045DD"/>
    <w:rsid w:val="00F260BB"/>
    <w:rsid w:val="00F43026"/>
    <w:rsid w:val="00F50DFD"/>
    <w:rsid w:val="00F61790"/>
    <w:rsid w:val="00F732BA"/>
    <w:rsid w:val="00F83D31"/>
    <w:rsid w:val="00F85819"/>
    <w:rsid w:val="00F97BCC"/>
    <w:rsid w:val="00FA3CDC"/>
    <w:rsid w:val="00FD5161"/>
    <w:rsid w:val="00FE7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F811"/>
  <w15:docId w15:val="{F29387F3-CE22-4B7D-AD7A-7548FBAB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A37"/>
  </w:style>
  <w:style w:type="paragraph" w:styleId="Ttulo1">
    <w:name w:val="heading 1"/>
    <w:basedOn w:val="Normal"/>
    <w:next w:val="Normal"/>
    <w:link w:val="Ttulo1Car"/>
    <w:uiPriority w:val="9"/>
    <w:qFormat/>
    <w:rsid w:val="002749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49C4"/>
    <w:rPr>
      <w:rFonts w:asciiTheme="majorHAnsi" w:eastAsiaTheme="majorEastAsia" w:hAnsiTheme="majorHAnsi" w:cstheme="majorBidi"/>
      <w:b/>
      <w:bCs/>
      <w:color w:val="365F91" w:themeColor="accent1" w:themeShade="BF"/>
      <w:sz w:val="28"/>
      <w:szCs w:val="28"/>
    </w:rPr>
  </w:style>
  <w:style w:type="paragraph" w:styleId="Textonotapie">
    <w:name w:val="footnote text"/>
    <w:basedOn w:val="Normal"/>
    <w:link w:val="TextonotapieCar"/>
    <w:uiPriority w:val="99"/>
    <w:semiHidden/>
    <w:unhideWhenUsed/>
    <w:rsid w:val="00E4074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40745"/>
    <w:rPr>
      <w:sz w:val="20"/>
      <w:szCs w:val="20"/>
    </w:rPr>
  </w:style>
  <w:style w:type="character" w:styleId="Refdenotaalpie">
    <w:name w:val="footnote reference"/>
    <w:basedOn w:val="Fuentedeprrafopredeter"/>
    <w:uiPriority w:val="99"/>
    <w:semiHidden/>
    <w:unhideWhenUsed/>
    <w:rsid w:val="00E407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ECD8A-CED6-4F49-AA6F-A49BEC0F2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8</Pages>
  <Words>4313</Words>
  <Characters>23724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dc:creator>
  <cp:keywords/>
  <dc:description/>
  <cp:lastModifiedBy>AUREL FLANDORFFER</cp:lastModifiedBy>
  <cp:revision>77</cp:revision>
  <dcterms:created xsi:type="dcterms:W3CDTF">2001-01-01T11:03:00Z</dcterms:created>
  <dcterms:modified xsi:type="dcterms:W3CDTF">2026-05-21T14:50:00Z</dcterms:modified>
</cp:coreProperties>
</file>